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84EA" w14:textId="77777777" w:rsidR="00771F6E" w:rsidRPr="00771F6E" w:rsidRDefault="00771F6E" w:rsidP="00771F6E">
      <w:pPr>
        <w:pBdr>
          <w:top w:val="single" w:sz="2" w:space="0" w:color="auto"/>
          <w:left w:val="single" w:sz="2" w:space="0" w:color="auto"/>
          <w:bottom w:val="single" w:sz="2" w:space="0" w:color="auto"/>
          <w:right w:val="single" w:sz="2" w:space="0" w:color="auto"/>
        </w:pBdr>
        <w:shd w:val="clear" w:color="auto" w:fill="FFFFFF"/>
        <w:ind w:left="560" w:right="320"/>
        <w:jc w:val="center"/>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ÜYELİK SÖZLEŞMESİ</w:t>
      </w:r>
    </w:p>
    <w:p w14:paraId="13FBC85F" w14:textId="77777777" w:rsidR="00771F6E" w:rsidRPr="00771F6E" w:rsidRDefault="00771F6E" w:rsidP="00771F6E">
      <w:pPr>
        <w:pBdr>
          <w:top w:val="single" w:sz="2" w:space="0" w:color="auto"/>
          <w:left w:val="single" w:sz="2" w:space="0" w:color="auto"/>
          <w:bottom w:val="single" w:sz="2" w:space="0" w:color="auto"/>
          <w:right w:val="single" w:sz="2" w:space="0" w:color="auto"/>
        </w:pBdr>
        <w:shd w:val="clear" w:color="auto" w:fill="FFFFFF"/>
        <w:ind w:left="560" w:right="320"/>
        <w:jc w:val="center"/>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w:t>
      </w:r>
    </w:p>
    <w:p w14:paraId="3D42A34D" w14:textId="77777777" w:rsidR="00771F6E" w:rsidRPr="00771F6E" w:rsidRDefault="00771F6E" w:rsidP="00771F6E">
      <w:pPr>
        <w:numPr>
          <w:ilvl w:val="0"/>
          <w:numId w:val="1"/>
        </w:numPr>
        <w:pBdr>
          <w:top w:val="single" w:sz="2" w:space="0" w:color="auto"/>
          <w:bottom w:val="single" w:sz="2" w:space="0" w:color="auto"/>
          <w:right w:val="single" w:sz="2" w:space="0" w:color="auto"/>
        </w:pBdr>
        <w:shd w:val="clear" w:color="auto" w:fill="FFFFFF"/>
        <w:ind w:left="21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TARAFLAR</w:t>
      </w:r>
    </w:p>
    <w:p w14:paraId="407FA30E" w14:textId="60CF9031" w:rsidR="00771F6E" w:rsidRPr="00771F6E" w:rsidRDefault="00771F6E" w:rsidP="00771F6E">
      <w:pPr>
        <w:pBdr>
          <w:top w:val="single" w:sz="2" w:space="0" w:color="auto"/>
          <w:left w:val="single" w:sz="2" w:space="0" w:color="auto"/>
          <w:bottom w:val="single" w:sz="2" w:space="0" w:color="auto"/>
          <w:right w:val="single" w:sz="2" w:space="0" w:color="auto"/>
        </w:pBd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İşbu Üyelik Sözleşmesi ("</w:t>
      </w:r>
      <w:r w:rsidRPr="00771F6E">
        <w:rPr>
          <w:rFonts w:ascii="Arial" w:eastAsia="Times New Roman" w:hAnsi="Arial" w:cs="Arial"/>
          <w:b/>
          <w:bCs/>
          <w:color w:val="000000"/>
          <w:kern w:val="0"/>
          <w:sz w:val="20"/>
          <w:szCs w:val="20"/>
          <w:lang w:eastAsia="tr-TR"/>
          <w14:ligatures w14:val="none"/>
        </w:rPr>
        <w:t>Sözleşme</w:t>
      </w:r>
      <w:r w:rsidRPr="00771F6E">
        <w:rPr>
          <w:rFonts w:ascii="Arial" w:eastAsia="Times New Roman" w:hAnsi="Arial" w:cs="Arial"/>
          <w:color w:val="000000"/>
          <w:kern w:val="0"/>
          <w:sz w:val="20"/>
          <w:szCs w:val="20"/>
          <w:lang w:eastAsia="tr-TR"/>
          <w14:ligatures w14:val="none"/>
        </w:rPr>
        <w:t xml:space="preserve">"); </w:t>
      </w:r>
      <w:r>
        <w:rPr>
          <w:rFonts w:ascii="Arial" w:eastAsia="Times New Roman" w:hAnsi="Arial" w:cs="Arial"/>
          <w:color w:val="000000"/>
          <w:kern w:val="0"/>
          <w:sz w:val="20"/>
          <w:szCs w:val="20"/>
          <w:lang w:eastAsia="tr-TR"/>
          <w14:ligatures w14:val="none"/>
        </w:rPr>
        <w:t>Şehit Osman Avcı Mah. Malazgirt 1071 Cad. No:10B/33</w:t>
      </w:r>
      <w:r w:rsidRPr="00771F6E">
        <w:rPr>
          <w:rFonts w:ascii="Arial" w:eastAsia="Times New Roman" w:hAnsi="Arial" w:cs="Arial"/>
          <w:color w:val="000000"/>
          <w:kern w:val="0"/>
          <w:sz w:val="20"/>
          <w:szCs w:val="20"/>
          <w:lang w:eastAsia="tr-TR"/>
          <w14:ligatures w14:val="none"/>
        </w:rPr>
        <w:t xml:space="preserve"> </w:t>
      </w:r>
      <w:r>
        <w:rPr>
          <w:rFonts w:ascii="Arial" w:eastAsia="Times New Roman" w:hAnsi="Arial" w:cs="Arial"/>
          <w:color w:val="000000"/>
          <w:kern w:val="0"/>
          <w:sz w:val="20"/>
          <w:szCs w:val="20"/>
          <w:lang w:eastAsia="tr-TR"/>
          <w14:ligatures w14:val="none"/>
        </w:rPr>
        <w:t xml:space="preserve">Etimesgut/ANKARA </w:t>
      </w:r>
      <w:r w:rsidRPr="00771F6E">
        <w:rPr>
          <w:rFonts w:ascii="Arial" w:eastAsia="Times New Roman" w:hAnsi="Arial" w:cs="Arial"/>
          <w:color w:val="000000"/>
          <w:kern w:val="0"/>
          <w:sz w:val="20"/>
          <w:szCs w:val="20"/>
          <w:lang w:eastAsia="tr-TR"/>
          <w14:ligatures w14:val="none"/>
        </w:rPr>
        <w:t xml:space="preserve">adresinde bulunan </w:t>
      </w:r>
      <w:r>
        <w:rPr>
          <w:rFonts w:ascii="Arial" w:eastAsia="Times New Roman" w:hAnsi="Arial" w:cs="Arial"/>
          <w:color w:val="000000"/>
          <w:kern w:val="0"/>
          <w:sz w:val="20"/>
          <w:szCs w:val="20"/>
          <w:lang w:eastAsia="tr-TR"/>
          <w14:ligatures w14:val="none"/>
        </w:rPr>
        <w:t xml:space="preserve">AVİTAL YAZILIM DANIŞMANLIK SAN. VE TİC. LTD. ŞTİ. </w:t>
      </w:r>
      <w:r w:rsidRPr="00771F6E">
        <w:rPr>
          <w:rFonts w:ascii="Arial" w:eastAsia="Times New Roman" w:hAnsi="Arial" w:cs="Arial"/>
          <w:color w:val="000000"/>
          <w:kern w:val="0"/>
          <w:sz w:val="20"/>
          <w:szCs w:val="20"/>
          <w:lang w:eastAsia="tr-TR"/>
          <w14:ligatures w14:val="none"/>
        </w:rPr>
        <w:t xml:space="preserve"> </w:t>
      </w:r>
      <w:r>
        <w:rPr>
          <w:rFonts w:ascii="Arial" w:eastAsia="Times New Roman" w:hAnsi="Arial" w:cs="Arial"/>
          <w:color w:val="000000"/>
          <w:kern w:val="0"/>
          <w:sz w:val="20"/>
          <w:szCs w:val="20"/>
          <w:lang w:eastAsia="tr-TR"/>
          <w14:ligatures w14:val="none"/>
        </w:rPr>
        <w:t>(“</w:t>
      </w:r>
      <w:proofErr w:type="spellStart"/>
      <w:r>
        <w:rPr>
          <w:rFonts w:ascii="Arial" w:eastAsia="Times New Roman" w:hAnsi="Arial" w:cs="Arial"/>
          <w:color w:val="000000"/>
          <w:kern w:val="0"/>
          <w:sz w:val="20"/>
          <w:szCs w:val="20"/>
          <w:lang w:eastAsia="tr-TR"/>
          <w14:ligatures w14:val="none"/>
        </w:rPr>
        <w:t>ikanay</w:t>
      </w:r>
      <w:proofErr w:type="spellEnd"/>
      <w:r>
        <w:rPr>
          <w:rFonts w:ascii="Arial" w:eastAsia="Times New Roman" w:hAnsi="Arial" w:cs="Arial"/>
          <w:color w:val="000000"/>
          <w:kern w:val="0"/>
          <w:sz w:val="20"/>
          <w:szCs w:val="20"/>
          <w:lang w:eastAsia="tr-TR"/>
          <w14:ligatures w14:val="none"/>
        </w:rPr>
        <w:t xml:space="preserve">”) </w:t>
      </w:r>
      <w:proofErr w:type="gramStart"/>
      <w:r w:rsidRPr="00771F6E">
        <w:rPr>
          <w:rFonts w:ascii="Arial" w:eastAsia="Times New Roman" w:hAnsi="Arial" w:cs="Arial"/>
          <w:color w:val="000000"/>
          <w:kern w:val="0"/>
          <w:sz w:val="20"/>
          <w:szCs w:val="20"/>
          <w:lang w:eastAsia="tr-TR"/>
          <w14:ligatures w14:val="none"/>
        </w:rPr>
        <w:t>ile;  kullanıcı</w:t>
      </w:r>
      <w:proofErr w:type="gramEnd"/>
      <w:r w:rsidRPr="00771F6E">
        <w:rPr>
          <w:rFonts w:ascii="Arial" w:eastAsia="Times New Roman" w:hAnsi="Arial" w:cs="Arial"/>
          <w:color w:val="000000"/>
          <w:kern w:val="0"/>
          <w:sz w:val="20"/>
          <w:szCs w:val="20"/>
          <w:lang w:eastAsia="tr-TR"/>
          <w14:ligatures w14:val="none"/>
        </w:rPr>
        <w:t xml:space="preserve"> (“</w:t>
      </w:r>
      <w:r w:rsidRPr="00771F6E">
        <w:rPr>
          <w:rFonts w:ascii="Arial" w:eastAsia="Times New Roman" w:hAnsi="Arial" w:cs="Arial"/>
          <w:b/>
          <w:bCs/>
          <w:color w:val="000000"/>
          <w:kern w:val="0"/>
          <w:sz w:val="20"/>
          <w:szCs w:val="20"/>
          <w:lang w:eastAsia="tr-TR"/>
          <w14:ligatures w14:val="none"/>
        </w:rPr>
        <w:t>Üye</w:t>
      </w:r>
      <w:r w:rsidRPr="00771F6E">
        <w:rPr>
          <w:rFonts w:ascii="Arial" w:eastAsia="Times New Roman" w:hAnsi="Arial" w:cs="Arial"/>
          <w:color w:val="000000"/>
          <w:kern w:val="0"/>
          <w:sz w:val="20"/>
          <w:szCs w:val="20"/>
          <w:lang w:eastAsia="tr-TR"/>
          <w14:ligatures w14:val="none"/>
        </w:rPr>
        <w:t>”, “</w:t>
      </w:r>
      <w:r w:rsidRPr="00771F6E">
        <w:rPr>
          <w:rFonts w:ascii="Arial" w:eastAsia="Times New Roman" w:hAnsi="Arial" w:cs="Arial"/>
          <w:b/>
          <w:bCs/>
          <w:color w:val="000000"/>
          <w:kern w:val="0"/>
          <w:sz w:val="20"/>
          <w:szCs w:val="20"/>
          <w:lang w:eastAsia="tr-TR"/>
          <w14:ligatures w14:val="none"/>
        </w:rPr>
        <w:t>Üyeler</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arasındaÜye'nin</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işbu </w:t>
      </w:r>
      <w:proofErr w:type="spellStart"/>
      <w:r w:rsidRPr="00771F6E">
        <w:rPr>
          <w:rFonts w:ascii="Arial" w:eastAsia="Times New Roman" w:hAnsi="Arial" w:cs="Arial"/>
          <w:color w:val="000000"/>
          <w:kern w:val="0"/>
          <w:sz w:val="20"/>
          <w:szCs w:val="20"/>
          <w:lang w:eastAsia="tr-TR"/>
          <w14:ligatures w14:val="none"/>
        </w:rPr>
        <w:t>Sözleşme’yi</w:t>
      </w:r>
      <w:proofErr w:type="spellEnd"/>
      <w:r w:rsidRPr="00771F6E">
        <w:rPr>
          <w:rFonts w:ascii="Arial" w:eastAsia="Times New Roman" w:hAnsi="Arial" w:cs="Arial"/>
          <w:color w:val="000000"/>
          <w:kern w:val="0"/>
          <w:sz w:val="20"/>
          <w:szCs w:val="20"/>
          <w:lang w:eastAsia="tr-TR"/>
          <w14:ligatures w14:val="none"/>
        </w:rPr>
        <w:t xml:space="preserve"> sunduğu mobil uygulama ve/veya internet sitesine (“</w:t>
      </w:r>
      <w:r w:rsidRPr="00771F6E">
        <w:rPr>
          <w:rFonts w:ascii="Arial" w:eastAsia="Times New Roman" w:hAnsi="Arial" w:cs="Arial"/>
          <w:b/>
          <w:bCs/>
          <w:color w:val="000000"/>
          <w:kern w:val="0"/>
          <w:sz w:val="20"/>
          <w:szCs w:val="20"/>
          <w:lang w:eastAsia="tr-TR"/>
          <w14:ligatures w14:val="none"/>
        </w:rPr>
        <w:t>Platform</w:t>
      </w:r>
      <w:r w:rsidRPr="00771F6E">
        <w:rPr>
          <w:rFonts w:ascii="Arial" w:eastAsia="Times New Roman" w:hAnsi="Arial" w:cs="Arial"/>
          <w:color w:val="000000"/>
          <w:kern w:val="0"/>
          <w:sz w:val="20"/>
          <w:szCs w:val="20"/>
          <w:lang w:eastAsia="tr-TR"/>
          <w14:ligatures w14:val="none"/>
        </w:rPr>
        <w:t xml:space="preserve">”) üye olması ve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sunduğu </w:t>
      </w:r>
      <w:proofErr w:type="spellStart"/>
      <w:r w:rsidRPr="00771F6E">
        <w:rPr>
          <w:rFonts w:ascii="Arial" w:eastAsia="Times New Roman" w:hAnsi="Arial" w:cs="Arial"/>
          <w:color w:val="000000"/>
          <w:kern w:val="0"/>
          <w:sz w:val="20"/>
          <w:szCs w:val="20"/>
          <w:lang w:eastAsia="tr-TR"/>
          <w14:ligatures w14:val="none"/>
        </w:rPr>
        <w:t>Sözleşme’de</w:t>
      </w:r>
      <w:proofErr w:type="spellEnd"/>
      <w:r w:rsidRPr="00771F6E">
        <w:rPr>
          <w:rFonts w:ascii="Arial" w:eastAsia="Times New Roman" w:hAnsi="Arial" w:cs="Arial"/>
          <w:color w:val="000000"/>
          <w:kern w:val="0"/>
          <w:sz w:val="20"/>
          <w:szCs w:val="20"/>
          <w:lang w:eastAsia="tr-TR"/>
          <w14:ligatures w14:val="none"/>
        </w:rPr>
        <w:t xml:space="preserve"> bahsi geçen diğer hizmetlerden yararlanmasına ilişkin koşul ve şartların belirlenmesi için düzenlenmiştir.</w:t>
      </w:r>
    </w:p>
    <w:p w14:paraId="7B9F2101" w14:textId="24679B74" w:rsidR="00771F6E" w:rsidRPr="00771F6E" w:rsidRDefault="00771F6E" w:rsidP="00771F6E">
      <w:pPr>
        <w:pBdr>
          <w:top w:val="single" w:sz="2" w:space="0" w:color="auto"/>
          <w:left w:val="single" w:sz="2" w:space="0" w:color="auto"/>
          <w:bottom w:val="single" w:sz="2" w:space="0" w:color="auto"/>
          <w:right w:val="single" w:sz="2" w:space="0" w:color="auto"/>
        </w:pBdr>
        <w:shd w:val="clear" w:color="auto" w:fill="FFFFFF"/>
        <w:ind w:right="320"/>
        <w:jc w:val="both"/>
        <w:rPr>
          <w:rFonts w:ascii="Arial" w:eastAsia="Times New Roman" w:hAnsi="Arial" w:cs="Arial"/>
          <w:color w:val="000000"/>
          <w:kern w:val="0"/>
          <w:sz w:val="22"/>
          <w:szCs w:val="22"/>
          <w:lang w:eastAsia="tr-TR"/>
          <w14:ligatures w14:val="none"/>
        </w:rPr>
      </w:pP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aynı veya farklı mobil uygulamalar veya internet siteleri aracılığıyla çok kategorili ve çok modelli e-pazaryeri ve elektronik ticaret hizmetleri (“</w:t>
      </w:r>
      <w:r w:rsidRPr="00771F6E">
        <w:rPr>
          <w:rFonts w:ascii="Arial" w:eastAsia="Times New Roman" w:hAnsi="Arial" w:cs="Arial"/>
          <w:b/>
          <w:bCs/>
          <w:color w:val="000000"/>
          <w:kern w:val="0"/>
          <w:sz w:val="20"/>
          <w:szCs w:val="20"/>
          <w:lang w:eastAsia="tr-TR"/>
          <w14:ligatures w14:val="none"/>
        </w:rPr>
        <w:t>Platform Hizmetleri</w:t>
      </w:r>
      <w:r w:rsidRPr="00771F6E">
        <w:rPr>
          <w:rFonts w:ascii="Arial" w:eastAsia="Times New Roman" w:hAnsi="Arial" w:cs="Arial"/>
          <w:color w:val="000000"/>
          <w:kern w:val="0"/>
          <w:sz w:val="20"/>
          <w:szCs w:val="20"/>
          <w:lang w:eastAsia="tr-TR"/>
          <w14:ligatures w14:val="none"/>
        </w:rPr>
        <w:t>”) sunan sırasıyla elektronik ticaret aracı hizmet sağlayıcı ve elektronik ticaret hizmet sağlayıcı olarak faaliyet göstermektedir.</w:t>
      </w:r>
    </w:p>
    <w:p w14:paraId="22C22A29" w14:textId="77777777" w:rsidR="00771F6E" w:rsidRPr="00771F6E" w:rsidRDefault="00771F6E" w:rsidP="00771F6E">
      <w:pPr>
        <w:pBdr>
          <w:top w:val="single" w:sz="2" w:space="0" w:color="auto"/>
          <w:left w:val="single" w:sz="2" w:space="0" w:color="auto"/>
          <w:bottom w:val="single" w:sz="2" w:space="0" w:color="auto"/>
          <w:right w:val="single" w:sz="2" w:space="0" w:color="auto"/>
        </w:pBd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 xml:space="preserve">Üye, işbu </w:t>
      </w:r>
      <w:proofErr w:type="spellStart"/>
      <w:r w:rsidRPr="00771F6E">
        <w:rPr>
          <w:rFonts w:ascii="Arial" w:eastAsia="Times New Roman" w:hAnsi="Arial" w:cs="Arial"/>
          <w:b/>
          <w:bCs/>
          <w:color w:val="000000"/>
          <w:kern w:val="0"/>
          <w:sz w:val="20"/>
          <w:szCs w:val="20"/>
          <w:lang w:eastAsia="tr-TR"/>
          <w14:ligatures w14:val="none"/>
        </w:rPr>
        <w:t>Sözleşme’yi</w:t>
      </w:r>
      <w:proofErr w:type="spellEnd"/>
      <w:r w:rsidRPr="00771F6E">
        <w:rPr>
          <w:rFonts w:ascii="Arial" w:eastAsia="Times New Roman" w:hAnsi="Arial" w:cs="Arial"/>
          <w:b/>
          <w:bCs/>
          <w:color w:val="000000"/>
          <w:kern w:val="0"/>
          <w:sz w:val="20"/>
          <w:szCs w:val="20"/>
          <w:lang w:eastAsia="tr-TR"/>
          <w14:ligatures w14:val="none"/>
        </w:rPr>
        <w:t xml:space="preserve"> onaylayarak ve/veya yönlendirmeyle gelip </w:t>
      </w:r>
      <w:proofErr w:type="spellStart"/>
      <w:r w:rsidRPr="00771F6E">
        <w:rPr>
          <w:rFonts w:ascii="Arial" w:eastAsia="Times New Roman" w:hAnsi="Arial" w:cs="Arial"/>
          <w:b/>
          <w:bCs/>
          <w:color w:val="000000"/>
          <w:kern w:val="0"/>
          <w:sz w:val="20"/>
          <w:szCs w:val="20"/>
          <w:lang w:eastAsia="tr-TR"/>
          <w14:ligatures w14:val="none"/>
        </w:rPr>
        <w:t>Platform’u</w:t>
      </w:r>
      <w:proofErr w:type="spellEnd"/>
      <w:r w:rsidRPr="00771F6E">
        <w:rPr>
          <w:rFonts w:ascii="Arial" w:eastAsia="Times New Roman" w:hAnsi="Arial" w:cs="Arial"/>
          <w:b/>
          <w:bCs/>
          <w:color w:val="000000"/>
          <w:kern w:val="0"/>
          <w:sz w:val="20"/>
          <w:szCs w:val="20"/>
          <w:lang w:eastAsia="tr-TR"/>
          <w14:ligatures w14:val="none"/>
        </w:rPr>
        <w:t xml:space="preserve"> indirip kullanarak ve/veya Platform üzerinde işlem yaparak </w:t>
      </w:r>
      <w:proofErr w:type="spellStart"/>
      <w:r w:rsidRPr="00771F6E">
        <w:rPr>
          <w:rFonts w:ascii="Arial" w:eastAsia="Times New Roman" w:hAnsi="Arial" w:cs="Arial"/>
          <w:b/>
          <w:bCs/>
          <w:color w:val="000000"/>
          <w:kern w:val="0"/>
          <w:sz w:val="20"/>
          <w:szCs w:val="20"/>
          <w:lang w:eastAsia="tr-TR"/>
          <w14:ligatures w14:val="none"/>
        </w:rPr>
        <w:t>Sözleşme’de</w:t>
      </w:r>
      <w:proofErr w:type="spellEnd"/>
      <w:r w:rsidRPr="00771F6E">
        <w:rPr>
          <w:rFonts w:ascii="Arial" w:eastAsia="Times New Roman" w:hAnsi="Arial" w:cs="Arial"/>
          <w:b/>
          <w:bCs/>
          <w:color w:val="000000"/>
          <w:kern w:val="0"/>
          <w:sz w:val="20"/>
          <w:szCs w:val="20"/>
          <w:lang w:eastAsia="tr-TR"/>
          <w14:ligatures w14:val="none"/>
        </w:rPr>
        <w:t xml:space="preserve"> düzenlenen koşullarda Platform üyesi olmaktadır.  </w:t>
      </w:r>
    </w:p>
    <w:p w14:paraId="0DD8380C" w14:textId="2858E0A3" w:rsidR="00771F6E" w:rsidRPr="00771F6E" w:rsidRDefault="00771F6E" w:rsidP="00771F6E">
      <w:pPr>
        <w:pBdr>
          <w:top w:val="single" w:sz="2" w:space="0" w:color="auto"/>
          <w:left w:val="single" w:sz="2" w:space="0" w:color="auto"/>
          <w:bottom w:val="single" w:sz="2" w:space="0" w:color="auto"/>
          <w:right w:val="single" w:sz="2" w:space="0" w:color="auto"/>
        </w:pBdr>
        <w:shd w:val="clear" w:color="auto" w:fill="FFFFFF"/>
        <w:ind w:right="320"/>
        <w:jc w:val="both"/>
        <w:rPr>
          <w:rFonts w:ascii="Arial" w:eastAsia="Times New Roman" w:hAnsi="Arial" w:cs="Arial"/>
          <w:color w:val="000000"/>
          <w:kern w:val="0"/>
          <w:sz w:val="22"/>
          <w:szCs w:val="22"/>
          <w:lang w:eastAsia="tr-TR"/>
          <w14:ligatures w14:val="none"/>
        </w:rPr>
      </w:pP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ve Üye işbu </w:t>
      </w:r>
      <w:proofErr w:type="spellStart"/>
      <w:r w:rsidRPr="00771F6E">
        <w:rPr>
          <w:rFonts w:ascii="Arial" w:eastAsia="Times New Roman" w:hAnsi="Arial" w:cs="Arial"/>
          <w:color w:val="000000"/>
          <w:kern w:val="0"/>
          <w:sz w:val="20"/>
          <w:szCs w:val="20"/>
          <w:lang w:eastAsia="tr-TR"/>
          <w14:ligatures w14:val="none"/>
        </w:rPr>
        <w:t>Sözleşme'de</w:t>
      </w:r>
      <w:proofErr w:type="spellEnd"/>
      <w:r w:rsidRPr="00771F6E">
        <w:rPr>
          <w:rFonts w:ascii="Arial" w:eastAsia="Times New Roman" w:hAnsi="Arial" w:cs="Arial"/>
          <w:color w:val="000000"/>
          <w:kern w:val="0"/>
          <w:sz w:val="20"/>
          <w:szCs w:val="20"/>
          <w:lang w:eastAsia="tr-TR"/>
          <w14:ligatures w14:val="none"/>
        </w:rPr>
        <w:t xml:space="preserve"> ayrı ayrı “</w:t>
      </w:r>
      <w:r w:rsidRPr="00771F6E">
        <w:rPr>
          <w:rFonts w:ascii="Arial" w:eastAsia="Times New Roman" w:hAnsi="Arial" w:cs="Arial"/>
          <w:b/>
          <w:bCs/>
          <w:color w:val="000000"/>
          <w:kern w:val="0"/>
          <w:sz w:val="20"/>
          <w:szCs w:val="20"/>
          <w:lang w:eastAsia="tr-TR"/>
          <w14:ligatures w14:val="none"/>
        </w:rPr>
        <w:t>Taraf</w:t>
      </w:r>
      <w:r w:rsidRPr="00771F6E">
        <w:rPr>
          <w:rFonts w:ascii="Arial" w:eastAsia="Times New Roman" w:hAnsi="Arial" w:cs="Arial"/>
          <w:color w:val="000000"/>
          <w:kern w:val="0"/>
          <w:sz w:val="20"/>
          <w:szCs w:val="20"/>
          <w:lang w:eastAsia="tr-TR"/>
          <w14:ligatures w14:val="none"/>
        </w:rPr>
        <w:t>” birlikte “</w:t>
      </w:r>
      <w:r w:rsidRPr="00771F6E">
        <w:rPr>
          <w:rFonts w:ascii="Arial" w:eastAsia="Times New Roman" w:hAnsi="Arial" w:cs="Arial"/>
          <w:b/>
          <w:bCs/>
          <w:color w:val="000000"/>
          <w:kern w:val="0"/>
          <w:sz w:val="20"/>
          <w:szCs w:val="20"/>
          <w:lang w:eastAsia="tr-TR"/>
          <w14:ligatures w14:val="none"/>
        </w:rPr>
        <w:t>Taraflar</w:t>
      </w:r>
      <w:r w:rsidRPr="00771F6E">
        <w:rPr>
          <w:rFonts w:ascii="Arial" w:eastAsia="Times New Roman" w:hAnsi="Arial" w:cs="Arial"/>
          <w:color w:val="000000"/>
          <w:kern w:val="0"/>
          <w:sz w:val="20"/>
          <w:szCs w:val="20"/>
          <w:lang w:eastAsia="tr-TR"/>
          <w14:ligatures w14:val="none"/>
        </w:rPr>
        <w:t>” olarak anılacaktır.</w:t>
      </w:r>
    </w:p>
    <w:p w14:paraId="3AEACCF9" w14:textId="77777777" w:rsidR="00771F6E" w:rsidRPr="00771F6E" w:rsidRDefault="00771F6E" w:rsidP="00771F6E">
      <w:pPr>
        <w:numPr>
          <w:ilvl w:val="0"/>
          <w:numId w:val="2"/>
        </w:numPr>
        <w:shd w:val="clear" w:color="auto" w:fill="FFFFFF"/>
        <w:ind w:left="21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TANIMLAR</w:t>
      </w:r>
    </w:p>
    <w:tbl>
      <w:tblPr>
        <w:tblW w:w="9161" w:type="dxa"/>
        <w:tblInd w:w="-100" w:type="dxa"/>
        <w:shd w:val="clear" w:color="auto" w:fill="FFFFFF"/>
        <w:tblCellMar>
          <w:top w:w="15" w:type="dxa"/>
          <w:left w:w="15" w:type="dxa"/>
          <w:bottom w:w="15" w:type="dxa"/>
          <w:right w:w="15" w:type="dxa"/>
        </w:tblCellMar>
        <w:tblLook w:val="0600" w:firstRow="0" w:lastRow="0" w:firstColumn="0" w:lastColumn="0" w:noHBand="1" w:noVBand="1"/>
      </w:tblPr>
      <w:tblGrid>
        <w:gridCol w:w="2365"/>
        <w:gridCol w:w="520"/>
        <w:gridCol w:w="6276"/>
      </w:tblGrid>
      <w:tr w:rsidR="00771F6E" w:rsidRPr="00771F6E" w14:paraId="6B8BA1E7" w14:textId="77777777" w:rsidTr="009D6FFF">
        <w:trPr>
          <w:trHeight w:val="1800"/>
        </w:trPr>
        <w:tc>
          <w:tcPr>
            <w:tcW w:w="2365" w:type="dxa"/>
            <w:shd w:val="clear" w:color="auto" w:fill="FFFFFF"/>
            <w:tcMar>
              <w:top w:w="0" w:type="dxa"/>
              <w:left w:w="100" w:type="dxa"/>
              <w:bottom w:w="0" w:type="dxa"/>
              <w:right w:w="100" w:type="dxa"/>
            </w:tcMar>
            <w:hideMark/>
          </w:tcPr>
          <w:p w14:paraId="5CC6312A" w14:textId="4BED0EDC" w:rsidR="00771F6E" w:rsidRPr="00771F6E" w:rsidRDefault="00771F6E" w:rsidP="00771F6E">
            <w:pPr>
              <w:ind w:right="320"/>
              <w:rPr>
                <w:rFonts w:ascii="Arial" w:eastAsia="Times New Roman" w:hAnsi="Arial" w:cs="Arial"/>
                <w:color w:val="000000"/>
                <w:kern w:val="0"/>
                <w:sz w:val="22"/>
                <w:szCs w:val="22"/>
                <w:lang w:eastAsia="tr-TR"/>
                <w14:ligatures w14:val="none"/>
              </w:rPr>
            </w:pPr>
            <w:r>
              <w:rPr>
                <w:rFonts w:ascii="Arial" w:eastAsia="Times New Roman" w:hAnsi="Arial" w:cs="Arial"/>
                <w:b/>
                <w:bCs/>
                <w:color w:val="000000"/>
                <w:kern w:val="0"/>
                <w:sz w:val="20"/>
                <w:szCs w:val="20"/>
                <w:lang w:eastAsia="tr-TR"/>
                <w14:ligatures w14:val="none"/>
              </w:rPr>
              <w:t xml:space="preserve">  </w:t>
            </w:r>
            <w:r w:rsidRPr="00771F6E">
              <w:rPr>
                <w:rFonts w:ascii="Arial" w:eastAsia="Times New Roman" w:hAnsi="Arial" w:cs="Arial"/>
                <w:b/>
                <w:bCs/>
                <w:color w:val="000000"/>
                <w:kern w:val="0"/>
                <w:sz w:val="20"/>
                <w:szCs w:val="20"/>
                <w:lang w:eastAsia="tr-TR"/>
                <w14:ligatures w14:val="none"/>
              </w:rPr>
              <w:t>Pazaryeri</w:t>
            </w:r>
            <w:r w:rsidRPr="00771F6E">
              <w:rPr>
                <w:rFonts w:ascii="Arial" w:eastAsia="Times New Roman" w:hAnsi="Arial" w:cs="Arial"/>
                <w:color w:val="000000"/>
                <w:kern w:val="0"/>
                <w:sz w:val="20"/>
                <w:szCs w:val="20"/>
                <w:lang w:eastAsia="tr-TR"/>
                <w14:ligatures w14:val="none"/>
              </w:rPr>
              <w:t> </w:t>
            </w:r>
          </w:p>
        </w:tc>
        <w:tc>
          <w:tcPr>
            <w:tcW w:w="520" w:type="dxa"/>
            <w:shd w:val="clear" w:color="auto" w:fill="FFFFFF"/>
            <w:tcMar>
              <w:top w:w="0" w:type="dxa"/>
              <w:left w:w="100" w:type="dxa"/>
              <w:bottom w:w="0" w:type="dxa"/>
              <w:right w:w="100" w:type="dxa"/>
            </w:tcMar>
            <w:hideMark/>
          </w:tcPr>
          <w:p w14:paraId="3A5907C0" w14:textId="0B720BA7" w:rsidR="00771F6E" w:rsidRPr="00771F6E" w:rsidRDefault="00771F6E" w:rsidP="00771F6E">
            <w:pPr>
              <w:ind w:left="-142" w:right="320"/>
              <w:rPr>
                <w:rFonts w:ascii="Arial" w:eastAsia="Times New Roman" w:hAnsi="Arial" w:cs="Arial"/>
                <w:color w:val="000000"/>
                <w:kern w:val="0"/>
                <w:sz w:val="22"/>
                <w:szCs w:val="22"/>
                <w:lang w:eastAsia="tr-TR"/>
                <w14:ligatures w14:val="none"/>
              </w:rPr>
            </w:pPr>
            <w:r>
              <w:rPr>
                <w:rFonts w:ascii="Arial" w:eastAsia="Times New Roman" w:hAnsi="Arial" w:cs="Arial"/>
                <w:color w:val="000000"/>
                <w:kern w:val="0"/>
                <w:sz w:val="22"/>
                <w:szCs w:val="22"/>
                <w:lang w:eastAsia="tr-TR"/>
                <w14:ligatures w14:val="none"/>
              </w:rPr>
              <w:t xml:space="preserve"> </w:t>
            </w:r>
          </w:p>
        </w:tc>
        <w:tc>
          <w:tcPr>
            <w:tcW w:w="6276" w:type="dxa"/>
            <w:shd w:val="clear" w:color="auto" w:fill="FFFFFF"/>
            <w:tcMar>
              <w:top w:w="0" w:type="dxa"/>
              <w:left w:w="100" w:type="dxa"/>
              <w:bottom w:w="0" w:type="dxa"/>
              <w:right w:w="100" w:type="dxa"/>
            </w:tcMar>
            <w:hideMark/>
          </w:tcPr>
          <w:p w14:paraId="048B3562" w14:textId="34D3E45F" w:rsidR="00771F6E" w:rsidRPr="00771F6E" w:rsidRDefault="00771F6E" w:rsidP="009D6FFF">
            <w:pPr>
              <w:ind w:right="320"/>
              <w:jc w:val="both"/>
              <w:rPr>
                <w:rFonts w:ascii="Arial" w:eastAsia="Times New Roman" w:hAnsi="Arial" w:cs="Arial"/>
                <w:color w:val="000000"/>
                <w:kern w:val="0"/>
                <w:sz w:val="22"/>
                <w:szCs w:val="22"/>
                <w:lang w:eastAsia="tr-TR"/>
                <w14:ligatures w14:val="none"/>
              </w:rPr>
            </w:pP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6563 sayılı Elektronik Ticaretin Düzenlenmesi Hakkında Kanun uyarınca "elektronik ticaret aracı hizmet sağlayıcı" ve 5651 sayılı İnternet Ortamında Yapılan Yayınların Düzenlenmesi ve Bu Yayınlar Yoluyla İşlenen Suçlarla Mücadele Edilmesi Hakkında Kanun uyarınca "yer sağlayıcı" sıfatıyla satıcılar ile alıcıları Platform üzerinden buluşturarak satıcıların </w:t>
            </w:r>
            <w:proofErr w:type="spellStart"/>
            <w:r w:rsidRPr="00771F6E">
              <w:rPr>
                <w:rFonts w:ascii="Arial" w:eastAsia="Times New Roman" w:hAnsi="Arial" w:cs="Arial"/>
                <w:color w:val="000000"/>
                <w:kern w:val="0"/>
                <w:sz w:val="20"/>
                <w:szCs w:val="20"/>
                <w:lang w:eastAsia="tr-TR"/>
                <w14:ligatures w14:val="none"/>
              </w:rPr>
              <w:t>Platform’dan</w:t>
            </w:r>
            <w:proofErr w:type="spellEnd"/>
            <w:r w:rsidRPr="00771F6E">
              <w:rPr>
                <w:rFonts w:ascii="Arial" w:eastAsia="Times New Roman" w:hAnsi="Arial" w:cs="Arial"/>
                <w:color w:val="000000"/>
                <w:kern w:val="0"/>
                <w:sz w:val="20"/>
                <w:szCs w:val="20"/>
                <w:lang w:eastAsia="tr-TR"/>
                <w14:ligatures w14:val="none"/>
              </w:rPr>
              <w:t xml:space="preserve"> gerçekleştirdikleri ürün ve/veya hizmet satışlarına ticari temsilci olarak aracılık ettiği modeli ifade eder.</w:t>
            </w:r>
          </w:p>
        </w:tc>
      </w:tr>
      <w:tr w:rsidR="00771F6E" w:rsidRPr="00771F6E" w14:paraId="12D08D06" w14:textId="77777777" w:rsidTr="009D6FFF">
        <w:trPr>
          <w:trHeight w:val="824"/>
        </w:trPr>
        <w:tc>
          <w:tcPr>
            <w:tcW w:w="2365" w:type="dxa"/>
            <w:shd w:val="clear" w:color="auto" w:fill="FFFFFF"/>
            <w:tcMar>
              <w:top w:w="0" w:type="dxa"/>
              <w:left w:w="100" w:type="dxa"/>
              <w:bottom w:w="0" w:type="dxa"/>
              <w:right w:w="100" w:type="dxa"/>
            </w:tcMar>
            <w:hideMark/>
          </w:tcPr>
          <w:p w14:paraId="6370476F" w14:textId="5C16E0D1" w:rsidR="00771F6E" w:rsidRPr="00771F6E" w:rsidRDefault="00771F6E" w:rsidP="00771F6E">
            <w:pPr>
              <w:ind w:left="-142" w:right="320"/>
              <w:rPr>
                <w:rFonts w:ascii="Arial" w:eastAsia="Times New Roman" w:hAnsi="Arial" w:cs="Arial"/>
                <w:color w:val="000000"/>
                <w:kern w:val="0"/>
                <w:sz w:val="22"/>
                <w:szCs w:val="22"/>
                <w:lang w:eastAsia="tr-TR"/>
                <w14:ligatures w14:val="none"/>
              </w:rPr>
            </w:pPr>
            <w:r>
              <w:rPr>
                <w:rFonts w:ascii="Arial" w:eastAsia="Times New Roman" w:hAnsi="Arial" w:cs="Arial"/>
                <w:b/>
                <w:bCs/>
                <w:color w:val="000000"/>
                <w:kern w:val="0"/>
                <w:sz w:val="20"/>
                <w:szCs w:val="20"/>
                <w:lang w:eastAsia="tr-TR"/>
                <w14:ligatures w14:val="none"/>
              </w:rPr>
              <w:t xml:space="preserve">  </w:t>
            </w:r>
            <w:r w:rsidRPr="00771F6E">
              <w:rPr>
                <w:rFonts w:ascii="Arial" w:eastAsia="Times New Roman" w:hAnsi="Arial" w:cs="Arial"/>
                <w:b/>
                <w:bCs/>
                <w:color w:val="000000"/>
                <w:kern w:val="0"/>
                <w:sz w:val="20"/>
                <w:szCs w:val="20"/>
                <w:lang w:eastAsia="tr-TR"/>
                <w14:ligatures w14:val="none"/>
              </w:rPr>
              <w:t>Kişisel Veri</w:t>
            </w:r>
          </w:p>
        </w:tc>
        <w:tc>
          <w:tcPr>
            <w:tcW w:w="520" w:type="dxa"/>
            <w:shd w:val="clear" w:color="auto" w:fill="FFFFFF"/>
            <w:tcMar>
              <w:top w:w="0" w:type="dxa"/>
              <w:left w:w="100" w:type="dxa"/>
              <w:bottom w:w="0" w:type="dxa"/>
              <w:right w:w="100" w:type="dxa"/>
            </w:tcMar>
            <w:hideMark/>
          </w:tcPr>
          <w:p w14:paraId="65716116" w14:textId="74491AE8" w:rsidR="00771F6E" w:rsidRPr="00771F6E" w:rsidRDefault="00771F6E" w:rsidP="00771F6E">
            <w:pPr>
              <w:ind w:left="-142" w:right="320"/>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w:t>
            </w:r>
            <w:r>
              <w:rPr>
                <w:rFonts w:ascii="Arial" w:eastAsia="Times New Roman" w:hAnsi="Arial" w:cs="Arial"/>
                <w:color w:val="000000"/>
                <w:kern w:val="0"/>
                <w:sz w:val="20"/>
                <w:szCs w:val="20"/>
                <w:lang w:eastAsia="tr-TR"/>
                <w14:ligatures w14:val="none"/>
              </w:rPr>
              <w:t xml:space="preserve">  </w:t>
            </w:r>
          </w:p>
        </w:tc>
        <w:tc>
          <w:tcPr>
            <w:tcW w:w="6276" w:type="dxa"/>
            <w:shd w:val="clear" w:color="auto" w:fill="FFFFFF"/>
            <w:tcMar>
              <w:top w:w="0" w:type="dxa"/>
              <w:left w:w="100" w:type="dxa"/>
              <w:bottom w:w="0" w:type="dxa"/>
              <w:right w:w="100" w:type="dxa"/>
            </w:tcMar>
            <w:hideMark/>
          </w:tcPr>
          <w:p w14:paraId="49A67B2F" w14:textId="77777777" w:rsidR="00771F6E" w:rsidRPr="00771F6E" w:rsidRDefault="00771F6E" w:rsidP="009D6FFF">
            <w:pPr>
              <w:ind w:right="320"/>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6698 sayılı Kişisel Verilerin Korunması Kanunu’nda tanımlanan kimliği belirli veya belirlenebilir kılan gerçek kişiye ilişkin her türlü bilgi ifade eder.</w:t>
            </w:r>
          </w:p>
        </w:tc>
      </w:tr>
      <w:tr w:rsidR="00771F6E" w:rsidRPr="00771F6E" w14:paraId="6892D0CA" w14:textId="77777777" w:rsidTr="009D6FFF">
        <w:trPr>
          <w:trHeight w:val="1230"/>
        </w:trPr>
        <w:tc>
          <w:tcPr>
            <w:tcW w:w="2365" w:type="dxa"/>
            <w:shd w:val="clear" w:color="auto" w:fill="FFFFFF"/>
            <w:tcMar>
              <w:top w:w="0" w:type="dxa"/>
              <w:left w:w="100" w:type="dxa"/>
              <w:bottom w:w="0" w:type="dxa"/>
              <w:right w:w="100" w:type="dxa"/>
            </w:tcMar>
            <w:hideMark/>
          </w:tcPr>
          <w:p w14:paraId="65BED593" w14:textId="74C047A8" w:rsidR="00771F6E" w:rsidRPr="00771F6E" w:rsidRDefault="00771F6E" w:rsidP="00771F6E">
            <w:pPr>
              <w:ind w:right="320"/>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 xml:space="preserve">Kişisel Verilerin </w:t>
            </w:r>
            <w:r>
              <w:rPr>
                <w:rFonts w:ascii="Arial" w:eastAsia="Times New Roman" w:hAnsi="Arial" w:cs="Arial"/>
                <w:b/>
                <w:bCs/>
                <w:color w:val="000000"/>
                <w:kern w:val="0"/>
                <w:sz w:val="20"/>
                <w:szCs w:val="20"/>
                <w:lang w:eastAsia="tr-TR"/>
                <w14:ligatures w14:val="none"/>
              </w:rPr>
              <w:t xml:space="preserve">       </w:t>
            </w:r>
            <w:r w:rsidRPr="00771F6E">
              <w:rPr>
                <w:rFonts w:ascii="Arial" w:eastAsia="Times New Roman" w:hAnsi="Arial" w:cs="Arial"/>
                <w:b/>
                <w:bCs/>
                <w:color w:val="000000"/>
                <w:kern w:val="0"/>
                <w:sz w:val="20"/>
                <w:szCs w:val="20"/>
                <w:lang w:eastAsia="tr-TR"/>
                <w14:ligatures w14:val="none"/>
              </w:rPr>
              <w:t>Korunmasına İlişkin Aydınlatma Metni</w:t>
            </w:r>
          </w:p>
        </w:tc>
        <w:tc>
          <w:tcPr>
            <w:tcW w:w="520" w:type="dxa"/>
            <w:shd w:val="clear" w:color="auto" w:fill="FFFFFF"/>
            <w:tcMar>
              <w:top w:w="0" w:type="dxa"/>
              <w:left w:w="100" w:type="dxa"/>
              <w:bottom w:w="0" w:type="dxa"/>
              <w:right w:w="100" w:type="dxa"/>
            </w:tcMar>
            <w:hideMark/>
          </w:tcPr>
          <w:p w14:paraId="651463A8" w14:textId="77777777" w:rsidR="00771F6E" w:rsidRPr="00771F6E" w:rsidRDefault="00771F6E" w:rsidP="00771F6E">
            <w:pPr>
              <w:ind w:left="-142" w:right="320"/>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w:t>
            </w:r>
          </w:p>
        </w:tc>
        <w:tc>
          <w:tcPr>
            <w:tcW w:w="6276" w:type="dxa"/>
            <w:shd w:val="clear" w:color="auto" w:fill="FFFFFF"/>
            <w:tcMar>
              <w:top w:w="0" w:type="dxa"/>
              <w:left w:w="100" w:type="dxa"/>
              <w:bottom w:w="0" w:type="dxa"/>
              <w:right w:w="100" w:type="dxa"/>
            </w:tcMar>
            <w:hideMark/>
          </w:tcPr>
          <w:p w14:paraId="5A401C84" w14:textId="6E5210CA" w:rsidR="00771F6E" w:rsidRPr="00771F6E" w:rsidRDefault="00771F6E" w:rsidP="009D6FFF">
            <w:pPr>
              <w:ind w:right="320"/>
              <w:rPr>
                <w:rFonts w:ascii="Arial" w:eastAsia="Times New Roman" w:hAnsi="Arial" w:cs="Arial"/>
                <w:color w:val="000000"/>
                <w:kern w:val="0"/>
                <w:sz w:val="22"/>
                <w:szCs w:val="22"/>
                <w:lang w:eastAsia="tr-TR"/>
                <w14:ligatures w14:val="none"/>
              </w:rPr>
            </w:pPr>
            <w:proofErr w:type="spellStart"/>
            <w:r w:rsidRPr="00771F6E">
              <w:rPr>
                <w:rFonts w:ascii="Arial" w:eastAsia="Times New Roman" w:hAnsi="Arial" w:cs="Arial"/>
                <w:color w:val="000000"/>
                <w:kern w:val="0"/>
                <w:sz w:val="20"/>
                <w:szCs w:val="20"/>
                <w:lang w:eastAsia="tr-TR"/>
                <w14:ligatures w14:val="none"/>
              </w:rPr>
              <w:t>Üyeler’in</w:t>
            </w:r>
            <w:proofErr w:type="spellEnd"/>
            <w:r w:rsidRPr="00771F6E">
              <w:rPr>
                <w:rFonts w:ascii="Arial" w:eastAsia="Times New Roman" w:hAnsi="Arial" w:cs="Arial"/>
                <w:color w:val="000000"/>
                <w:kern w:val="0"/>
                <w:sz w:val="20"/>
                <w:szCs w:val="20"/>
                <w:lang w:eastAsia="tr-TR"/>
                <w14:ligatures w14:val="none"/>
              </w:rPr>
              <w:t xml:space="preserve"> Platform üzerinden ilettikleri kişisel verilerin,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tarafından hangi amaçlarla ve ne şekilde kullanılacağına ilişkin açıklamaları içeren ve Platform üzerinden erişilebilecek olan metni ifade eder.</w:t>
            </w:r>
          </w:p>
        </w:tc>
      </w:tr>
      <w:tr w:rsidR="00771F6E" w:rsidRPr="00771F6E" w14:paraId="40FCA530" w14:textId="77777777" w:rsidTr="009D6FFF">
        <w:trPr>
          <w:trHeight w:val="1020"/>
        </w:trPr>
        <w:tc>
          <w:tcPr>
            <w:tcW w:w="2365" w:type="dxa"/>
            <w:shd w:val="clear" w:color="auto" w:fill="FFFFFF"/>
            <w:tcMar>
              <w:top w:w="0" w:type="dxa"/>
              <w:left w:w="100" w:type="dxa"/>
              <w:bottom w:w="0" w:type="dxa"/>
              <w:right w:w="100" w:type="dxa"/>
            </w:tcMar>
            <w:hideMark/>
          </w:tcPr>
          <w:p w14:paraId="6360B13E" w14:textId="3A7C621D" w:rsidR="00771F6E" w:rsidRPr="00771F6E" w:rsidRDefault="00771F6E" w:rsidP="00771F6E">
            <w:pPr>
              <w:ind w:right="320"/>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 xml:space="preserve">Hesabım Sayfası / </w:t>
            </w:r>
            <w:r>
              <w:rPr>
                <w:rFonts w:ascii="Arial" w:eastAsia="Times New Roman" w:hAnsi="Arial" w:cs="Arial"/>
                <w:b/>
                <w:bCs/>
                <w:color w:val="000000"/>
                <w:kern w:val="0"/>
                <w:sz w:val="20"/>
                <w:szCs w:val="20"/>
                <w:lang w:eastAsia="tr-TR"/>
                <w14:ligatures w14:val="none"/>
              </w:rPr>
              <w:t xml:space="preserve">          </w:t>
            </w:r>
            <w:r w:rsidRPr="00771F6E">
              <w:rPr>
                <w:rFonts w:ascii="Arial" w:eastAsia="Times New Roman" w:hAnsi="Arial" w:cs="Arial"/>
                <w:b/>
                <w:bCs/>
                <w:color w:val="000000"/>
                <w:kern w:val="0"/>
                <w:sz w:val="20"/>
                <w:szCs w:val="20"/>
                <w:lang w:eastAsia="tr-TR"/>
                <w14:ligatures w14:val="none"/>
              </w:rPr>
              <w:t>Menü Sayfası</w:t>
            </w:r>
          </w:p>
        </w:tc>
        <w:tc>
          <w:tcPr>
            <w:tcW w:w="520" w:type="dxa"/>
            <w:shd w:val="clear" w:color="auto" w:fill="FFFFFF"/>
            <w:tcMar>
              <w:top w:w="0" w:type="dxa"/>
              <w:left w:w="100" w:type="dxa"/>
              <w:bottom w:w="0" w:type="dxa"/>
              <w:right w:w="100" w:type="dxa"/>
            </w:tcMar>
            <w:hideMark/>
          </w:tcPr>
          <w:p w14:paraId="0F7C8BE4" w14:textId="1CCF5E27" w:rsidR="00771F6E" w:rsidRPr="00771F6E" w:rsidRDefault="009D6FFF" w:rsidP="009D6FFF">
            <w:pPr>
              <w:ind w:left="-142" w:right="320"/>
              <w:rPr>
                <w:rFonts w:ascii="Arial" w:eastAsia="Times New Roman" w:hAnsi="Arial" w:cs="Arial"/>
                <w:color w:val="000000"/>
                <w:kern w:val="0"/>
                <w:sz w:val="22"/>
                <w:szCs w:val="22"/>
                <w:lang w:eastAsia="tr-TR"/>
                <w14:ligatures w14:val="none"/>
              </w:rPr>
            </w:pPr>
            <w:r>
              <w:rPr>
                <w:rFonts w:ascii="Arial" w:eastAsia="Times New Roman" w:hAnsi="Arial" w:cs="Arial"/>
                <w:color w:val="000000"/>
                <w:kern w:val="0"/>
                <w:sz w:val="22"/>
                <w:szCs w:val="22"/>
                <w:lang w:eastAsia="tr-TR"/>
                <w14:ligatures w14:val="none"/>
              </w:rPr>
              <w:t xml:space="preserve">  </w:t>
            </w:r>
          </w:p>
        </w:tc>
        <w:tc>
          <w:tcPr>
            <w:tcW w:w="6276" w:type="dxa"/>
            <w:shd w:val="clear" w:color="auto" w:fill="FFFFFF"/>
            <w:tcMar>
              <w:top w:w="0" w:type="dxa"/>
              <w:left w:w="100" w:type="dxa"/>
              <w:bottom w:w="0" w:type="dxa"/>
              <w:right w:w="100" w:type="dxa"/>
            </w:tcMar>
            <w:hideMark/>
          </w:tcPr>
          <w:p w14:paraId="4739149E" w14:textId="77777777" w:rsidR="00771F6E" w:rsidRDefault="00771F6E" w:rsidP="009D6FFF">
            <w:pPr>
              <w:ind w:right="320"/>
              <w:jc w:val="both"/>
              <w:rPr>
                <w:rFonts w:ascii="Arial" w:eastAsia="Times New Roman" w:hAnsi="Arial" w:cs="Arial"/>
                <w:color w:val="000000"/>
                <w:kern w:val="0"/>
                <w:sz w:val="20"/>
                <w:szCs w:val="20"/>
                <w:lang w:eastAsia="tr-TR"/>
                <w14:ligatures w14:val="none"/>
              </w:rPr>
            </w:pP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Platform ve Platform Hizmetleri’nden faydalanmak üzere gerekli işlemleri gerçekleştirdiği, gerekli bilgileri eklediği, gerekli bilgilendirmelerin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yapılabileceği, sadece ilgili Üye tarafından belirlenen kullanıcı adı ve şifre ile erişilebilen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özel sayfayı ifade eder.</w:t>
            </w:r>
          </w:p>
          <w:p w14:paraId="5EE2B5DD" w14:textId="77777777" w:rsidR="00771F6E" w:rsidRDefault="00771F6E" w:rsidP="009D6FFF">
            <w:pPr>
              <w:ind w:left="-142" w:right="320"/>
              <w:rPr>
                <w:rFonts w:ascii="Arial" w:eastAsia="Times New Roman" w:hAnsi="Arial" w:cs="Arial"/>
                <w:color w:val="000000"/>
                <w:kern w:val="0"/>
                <w:sz w:val="22"/>
                <w:szCs w:val="22"/>
                <w:lang w:eastAsia="tr-TR"/>
                <w14:ligatures w14:val="none"/>
              </w:rPr>
            </w:pPr>
          </w:p>
          <w:p w14:paraId="380F60AD" w14:textId="77777777" w:rsidR="00771F6E" w:rsidRPr="00771F6E" w:rsidRDefault="00771F6E" w:rsidP="009D6FFF">
            <w:pPr>
              <w:ind w:left="-142" w:right="320"/>
              <w:rPr>
                <w:rFonts w:ascii="Arial" w:eastAsia="Times New Roman" w:hAnsi="Arial" w:cs="Arial"/>
                <w:color w:val="000000"/>
                <w:kern w:val="0"/>
                <w:sz w:val="22"/>
                <w:szCs w:val="22"/>
                <w:lang w:eastAsia="tr-TR"/>
                <w14:ligatures w14:val="none"/>
              </w:rPr>
            </w:pPr>
          </w:p>
        </w:tc>
      </w:tr>
    </w:tbl>
    <w:p w14:paraId="654E4BD0" w14:textId="77777777" w:rsidR="00771F6E" w:rsidRPr="00771F6E" w:rsidRDefault="00771F6E" w:rsidP="009D6FFF">
      <w:pPr>
        <w:numPr>
          <w:ilvl w:val="0"/>
          <w:numId w:val="3"/>
        </w:numPr>
        <w:shd w:val="clear" w:color="auto" w:fill="FFFFFF"/>
        <w:ind w:left="21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TARAFLARIN HAK VE YÜKÜMLÜLÜKLERİ</w:t>
      </w:r>
    </w:p>
    <w:p w14:paraId="07BF4C59" w14:textId="63BD748B"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3.1. </w:t>
      </w:r>
      <w:r w:rsidRPr="00771F6E">
        <w:rPr>
          <w:rFonts w:ascii="Arial" w:eastAsia="Times New Roman" w:hAnsi="Arial" w:cs="Arial"/>
          <w:color w:val="000000"/>
          <w:kern w:val="0"/>
          <w:sz w:val="20"/>
          <w:szCs w:val="20"/>
          <w:lang w:eastAsia="tr-TR"/>
          <w14:ligatures w14:val="none"/>
        </w:rPr>
        <w:t xml:space="preserve">Üyelik statüsünün kazanılabilmesi için, Üye olmak isteyen kullanıcının, işbu </w:t>
      </w:r>
      <w:proofErr w:type="spellStart"/>
      <w:r w:rsidRPr="00771F6E">
        <w:rPr>
          <w:rFonts w:ascii="Arial" w:eastAsia="Times New Roman" w:hAnsi="Arial" w:cs="Arial"/>
          <w:color w:val="000000"/>
          <w:kern w:val="0"/>
          <w:sz w:val="20"/>
          <w:szCs w:val="20"/>
          <w:lang w:eastAsia="tr-TR"/>
          <w14:ligatures w14:val="none"/>
        </w:rPr>
        <w:t>Sözleşme'yi</w:t>
      </w:r>
      <w:proofErr w:type="spellEnd"/>
      <w:r w:rsidRPr="00771F6E">
        <w:rPr>
          <w:rFonts w:ascii="Arial" w:eastAsia="Times New Roman" w:hAnsi="Arial" w:cs="Arial"/>
          <w:color w:val="000000"/>
          <w:kern w:val="0"/>
          <w:sz w:val="20"/>
          <w:szCs w:val="20"/>
          <w:lang w:eastAsia="tr-TR"/>
          <w14:ligatures w14:val="none"/>
        </w:rPr>
        <w:t xml:space="preserve"> onaylayarak,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kendisinden talep edilen bilgileri doğru, tam ve güncel şekilde doldurması ve üyelik başvurusunun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tarafından değerlendirilerek onaylanması gerekmektedir. Üye olmak isteyen kullanıcının 18 (on sekiz) yaşını doldurmuş olması,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tarafından belirlenecek diğer şartları sağlaması ve ilgili mevzuat hükümleri uyarınca gerekli şartları haiz olması gerekmektedir. Onay işleminin tamamlanması ve durumun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bildirilmesi ve/veya Üye sıfatının kazanılması ile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üyelik statüsü başlamakta ve böylece Üye işbu </w:t>
      </w:r>
      <w:proofErr w:type="spellStart"/>
      <w:r w:rsidRPr="00771F6E">
        <w:rPr>
          <w:rFonts w:ascii="Arial" w:eastAsia="Times New Roman" w:hAnsi="Arial" w:cs="Arial"/>
          <w:color w:val="000000"/>
          <w:kern w:val="0"/>
          <w:sz w:val="20"/>
          <w:szCs w:val="20"/>
          <w:lang w:eastAsia="tr-TR"/>
          <w14:ligatures w14:val="none"/>
        </w:rPr>
        <w:t>Sözleşme’de</w:t>
      </w:r>
      <w:proofErr w:type="spellEnd"/>
      <w:r w:rsidRPr="00771F6E">
        <w:rPr>
          <w:rFonts w:ascii="Arial" w:eastAsia="Times New Roman" w:hAnsi="Arial" w:cs="Arial"/>
          <w:color w:val="000000"/>
          <w:kern w:val="0"/>
          <w:sz w:val="20"/>
          <w:szCs w:val="20"/>
          <w:lang w:eastAsia="tr-TR"/>
          <w14:ligatures w14:val="none"/>
        </w:rPr>
        <w:t xml:space="preserve"> ve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Üye için tanımlanan haklara kavuşmaktadır. Üye, tercih etmesi halinde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tarafından </w:t>
      </w:r>
      <w:hyperlink r:id="rId5" w:history="1">
        <w:r w:rsidR="009D6FFF" w:rsidRPr="00232DB1">
          <w:rPr>
            <w:rStyle w:val="Kpr"/>
            <w:rFonts w:ascii="Arial" w:eastAsia="Times New Roman" w:hAnsi="Arial" w:cs="Arial"/>
            <w:kern w:val="0"/>
            <w:sz w:val="20"/>
            <w:szCs w:val="20"/>
            <w:lang w:eastAsia="tr-TR"/>
            <w14:ligatures w14:val="none"/>
          </w:rPr>
          <w:t>www.ikanay.com</w:t>
        </w:r>
      </w:hyperlink>
      <w:r w:rsidR="009D6FFF">
        <w:rPr>
          <w:rFonts w:ascii="Arial" w:eastAsia="Times New Roman" w:hAnsi="Arial" w:cs="Arial"/>
          <w:color w:val="000000"/>
          <w:kern w:val="0"/>
          <w:sz w:val="20"/>
          <w:szCs w:val="20"/>
          <w:lang w:eastAsia="tr-TR"/>
          <w14:ligatures w14:val="none"/>
        </w:rPr>
        <w:t xml:space="preserve"> </w:t>
      </w:r>
      <w:r w:rsidRPr="00771F6E">
        <w:rPr>
          <w:rFonts w:ascii="Arial" w:eastAsia="Times New Roman" w:hAnsi="Arial" w:cs="Arial"/>
          <w:color w:val="000000"/>
          <w:kern w:val="0"/>
          <w:sz w:val="20"/>
          <w:szCs w:val="20"/>
          <w:lang w:eastAsia="tr-TR"/>
          <w14:ligatures w14:val="none"/>
        </w:rPr>
        <w:t xml:space="preserve">alan adlı internet sitesi, </w:t>
      </w:r>
      <w:proofErr w:type="spellStart"/>
      <w:r w:rsidR="009D6FFF">
        <w:rPr>
          <w:rFonts w:ascii="Arial" w:eastAsia="Times New Roman" w:hAnsi="Arial" w:cs="Arial"/>
          <w:color w:val="000000"/>
          <w:kern w:val="0"/>
          <w:sz w:val="20"/>
          <w:szCs w:val="20"/>
          <w:lang w:eastAsia="tr-TR"/>
          <w14:ligatures w14:val="none"/>
        </w:rPr>
        <w:t>İkanay</w:t>
      </w:r>
      <w:proofErr w:type="spellEnd"/>
      <w:r w:rsidRPr="00771F6E">
        <w:rPr>
          <w:rFonts w:ascii="Arial" w:eastAsia="Times New Roman" w:hAnsi="Arial" w:cs="Arial"/>
          <w:color w:val="000000"/>
          <w:kern w:val="0"/>
          <w:sz w:val="20"/>
          <w:szCs w:val="20"/>
          <w:lang w:eastAsia="tr-TR"/>
          <w14:ligatures w14:val="none"/>
        </w:rPr>
        <w:t xml:space="preserve"> mobil uygulaması,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elektronik ticaret aracı hizmet sağlayıcı veya elektronik ticaret hizmet sağlayıcı olarak faaliyet gösterdiği internet sitesi ve mobil uygulamalar üzerinden sunulan Platform Hizmetlerinden, bu hizmetlerin sunulduğu internet sitelerinin ve mobil uygulamaların kendi üyelik koşullarına tabi olmak şartıyla, ayrı bir üyelik hesabı açmadan Üye sıfatıyla yararlanabilecektir. İşbu </w:t>
      </w:r>
      <w:proofErr w:type="spellStart"/>
      <w:r w:rsidRPr="00771F6E">
        <w:rPr>
          <w:rFonts w:ascii="Arial" w:eastAsia="Times New Roman" w:hAnsi="Arial" w:cs="Arial"/>
          <w:color w:val="000000"/>
          <w:kern w:val="0"/>
          <w:sz w:val="20"/>
          <w:szCs w:val="20"/>
          <w:lang w:eastAsia="tr-TR"/>
          <w14:ligatures w14:val="none"/>
        </w:rPr>
        <w:t>Sözleşme’de</w:t>
      </w:r>
      <w:proofErr w:type="spellEnd"/>
      <w:r w:rsidRPr="00771F6E">
        <w:rPr>
          <w:rFonts w:ascii="Arial" w:eastAsia="Times New Roman" w:hAnsi="Arial" w:cs="Arial"/>
          <w:color w:val="000000"/>
          <w:kern w:val="0"/>
          <w:sz w:val="20"/>
          <w:szCs w:val="20"/>
          <w:lang w:eastAsia="tr-TR"/>
          <w14:ligatures w14:val="none"/>
        </w:rPr>
        <w:t xml:space="preserve"> ve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Üye için tanımlanan yükümlülükler ise Üye olunması ve/veya Üye sıfatı kazanılmasıyla birlikte Üye için bağlayıcı ve geçerli olacaktır.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kendisinden talep edilen bilgileri doğru, tam ve güncel şekilde sağlamayan Üye, bu sebeple doğabilecek tüm zararlardan bizzat sorumlu olup; aksine bir durumun tespiti halinde,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üyeliğini kısmen veya tamamen kısıtlama, engelleme, askıya alma veya sona erdirme hak ve yetkisine sahip olacaktır.  Üye, bilgilerinde değişiklik olması halinde, derhal bilgilerini güncelleyecektir. Üye, işbu güncelleme işlemlerini çağrı </w:t>
      </w:r>
      <w:r w:rsidRPr="00771F6E">
        <w:rPr>
          <w:rFonts w:ascii="Arial" w:eastAsia="Times New Roman" w:hAnsi="Arial" w:cs="Arial"/>
          <w:color w:val="000000"/>
          <w:kern w:val="0"/>
          <w:sz w:val="20"/>
          <w:szCs w:val="20"/>
          <w:lang w:eastAsia="tr-TR"/>
          <w14:ligatures w14:val="none"/>
        </w:rPr>
        <w:lastRenderedPageBreak/>
        <w:t xml:space="preserve">merkezi aracılığıyla veya Platform üzerinden ya da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tarafından sunulan diğer imkanlar vasıtasıyla güncelleyebilecektir.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sağlanan Platform Hizmetleri üyeliği sayesinde Üye, tercih etmesi halinde bilgilerinde yapmış olduğu güncellemelere Platform Hizmetleri’nin sunulduğu diğer internet siteleri ve mobil uygulamalar üzerinden de erişme imkanına sahip olacaktır.</w:t>
      </w:r>
    </w:p>
    <w:p w14:paraId="50E0A761" w14:textId="77777777"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3.2. </w:t>
      </w:r>
      <w:r w:rsidRPr="00771F6E">
        <w:rPr>
          <w:rFonts w:ascii="Arial" w:eastAsia="Times New Roman" w:hAnsi="Arial" w:cs="Arial"/>
          <w:color w:val="000000"/>
          <w:kern w:val="0"/>
          <w:sz w:val="20"/>
          <w:szCs w:val="20"/>
          <w:lang w:eastAsia="tr-TR"/>
          <w14:ligatures w14:val="none"/>
        </w:rPr>
        <w:t xml:space="preserve">Üyelik hesabı bu hesabı oluşturan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özeldir; Üye, üyelik hesabını üçüncü bir kişiye kullandırmayacak ve diğer </w:t>
      </w:r>
      <w:proofErr w:type="spellStart"/>
      <w:r w:rsidRPr="00771F6E">
        <w:rPr>
          <w:rFonts w:ascii="Arial" w:eastAsia="Times New Roman" w:hAnsi="Arial" w:cs="Arial"/>
          <w:color w:val="000000"/>
          <w:kern w:val="0"/>
          <w:sz w:val="20"/>
          <w:szCs w:val="20"/>
          <w:lang w:eastAsia="tr-TR"/>
          <w14:ligatures w14:val="none"/>
        </w:rPr>
        <w:t>Üyeler’in</w:t>
      </w:r>
      <w:proofErr w:type="spellEnd"/>
      <w:r w:rsidRPr="00771F6E">
        <w:rPr>
          <w:rFonts w:ascii="Arial" w:eastAsia="Times New Roman" w:hAnsi="Arial" w:cs="Arial"/>
          <w:color w:val="000000"/>
          <w:kern w:val="0"/>
          <w:sz w:val="20"/>
          <w:szCs w:val="20"/>
          <w:lang w:eastAsia="tr-TR"/>
          <w14:ligatures w14:val="none"/>
        </w:rPr>
        <w:t xml:space="preserve"> üyelik hesaplarını kullanmayacaktır.</w:t>
      </w:r>
    </w:p>
    <w:p w14:paraId="3592E51B" w14:textId="77777777" w:rsidR="009D6FFF" w:rsidRDefault="009D6FFF" w:rsidP="009D6FFF">
      <w:pPr>
        <w:shd w:val="clear" w:color="auto" w:fill="FFFFFF"/>
        <w:ind w:right="320"/>
        <w:jc w:val="both"/>
        <w:rPr>
          <w:rFonts w:ascii="Arial" w:eastAsia="Times New Roman" w:hAnsi="Arial" w:cs="Arial"/>
          <w:color w:val="000000"/>
          <w:kern w:val="0"/>
          <w:sz w:val="20"/>
          <w:szCs w:val="20"/>
          <w:lang w:eastAsia="tr-TR"/>
          <w14:ligatures w14:val="none"/>
        </w:rPr>
      </w:pPr>
    </w:p>
    <w:p w14:paraId="0EF9C4E8" w14:textId="312386FD" w:rsid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3.3. 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6563 sayılı Elektronik Ticaretin Düzenlenmesi Hakkında Kanun uyarınca "</w:t>
      </w:r>
      <w:r w:rsidRPr="00771F6E">
        <w:rPr>
          <w:rFonts w:ascii="Arial" w:eastAsia="Times New Roman" w:hAnsi="Arial" w:cs="Arial"/>
          <w:b/>
          <w:bCs/>
          <w:color w:val="000000"/>
          <w:kern w:val="0"/>
          <w:sz w:val="20"/>
          <w:szCs w:val="20"/>
          <w:lang w:eastAsia="tr-TR"/>
          <w14:ligatures w14:val="none"/>
        </w:rPr>
        <w:t>elektronik ticaret aracı hizmet sağlayıcı</w:t>
      </w:r>
      <w:r w:rsidRPr="00771F6E">
        <w:rPr>
          <w:rFonts w:ascii="Arial" w:eastAsia="Times New Roman" w:hAnsi="Arial" w:cs="Arial"/>
          <w:color w:val="000000"/>
          <w:kern w:val="0"/>
          <w:sz w:val="20"/>
          <w:szCs w:val="20"/>
          <w:lang w:eastAsia="tr-TR"/>
          <w14:ligatures w14:val="none"/>
        </w:rPr>
        <w:t>" ve 5651 sayılı İnternet Ortamında Yapılan Yayınların Düzenlenmesi ve Bu Yayınlar Yoluyla İşlenen Suçlarla Mücadele Edilmesi Hakkında Kanun uyarınca "</w:t>
      </w:r>
      <w:r w:rsidRPr="00771F6E">
        <w:rPr>
          <w:rFonts w:ascii="Arial" w:eastAsia="Times New Roman" w:hAnsi="Arial" w:cs="Arial"/>
          <w:b/>
          <w:bCs/>
          <w:color w:val="000000"/>
          <w:kern w:val="0"/>
          <w:sz w:val="20"/>
          <w:szCs w:val="20"/>
          <w:lang w:eastAsia="tr-TR"/>
          <w14:ligatures w14:val="none"/>
        </w:rPr>
        <w:t>yer sağlayıcı</w:t>
      </w:r>
      <w:r w:rsidRPr="00771F6E">
        <w:rPr>
          <w:rFonts w:ascii="Arial" w:eastAsia="Times New Roman" w:hAnsi="Arial" w:cs="Arial"/>
          <w:color w:val="000000"/>
          <w:kern w:val="0"/>
          <w:sz w:val="20"/>
          <w:szCs w:val="20"/>
          <w:lang w:eastAsia="tr-TR"/>
          <w14:ligatures w14:val="none"/>
        </w:rPr>
        <w:t xml:space="preserve">" konumundadır.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bizzat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kendisinin satışa sunduğu ürünler haricinde,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yer alan hiçbir görsel, yazılı veya sair nitelikteki içeriğin gerçekliğinden, güvenilirliğinden, doğruluğundan ya da hukuka uygunluğundan sorumlu değildir ve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söz konusu içerikleri kontrol etme veya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hukuka aykırı bir faaliyetin söz konusu olup olmadığını araştırma yükümlülüğü bulunmamaktadır.</w:t>
      </w:r>
    </w:p>
    <w:p w14:paraId="11090753" w14:textId="77777777" w:rsidR="009D6FFF" w:rsidRPr="00771F6E" w:rsidRDefault="009D6FFF" w:rsidP="009D6FFF">
      <w:pPr>
        <w:shd w:val="clear" w:color="auto" w:fill="FFFFFF"/>
        <w:ind w:right="320"/>
        <w:jc w:val="both"/>
        <w:rPr>
          <w:rFonts w:ascii="Arial" w:eastAsia="Times New Roman" w:hAnsi="Arial" w:cs="Arial"/>
          <w:color w:val="000000"/>
          <w:kern w:val="0"/>
          <w:sz w:val="22"/>
          <w:szCs w:val="22"/>
          <w:lang w:eastAsia="tr-TR"/>
          <w14:ligatures w14:val="none"/>
        </w:rPr>
      </w:pPr>
    </w:p>
    <w:p w14:paraId="1F03A085" w14:textId="226AABDC" w:rsidR="00771F6E" w:rsidRDefault="00771F6E" w:rsidP="009D6FFF">
      <w:pPr>
        <w:shd w:val="clear" w:color="auto" w:fill="FFFFFF"/>
        <w:ind w:right="320"/>
        <w:jc w:val="both"/>
        <w:rPr>
          <w:rFonts w:ascii="Arial" w:eastAsia="Times New Roman" w:hAnsi="Arial" w:cs="Arial"/>
          <w:color w:val="000000"/>
          <w:kern w:val="0"/>
          <w:sz w:val="20"/>
          <w:szCs w:val="20"/>
          <w:lang w:eastAsia="tr-TR"/>
          <w14:ligatures w14:val="none"/>
        </w:rPr>
      </w:pPr>
      <w:r w:rsidRPr="00771F6E">
        <w:rPr>
          <w:rFonts w:ascii="Arial" w:eastAsia="Times New Roman" w:hAnsi="Arial" w:cs="Arial"/>
          <w:b/>
          <w:bCs/>
          <w:color w:val="000000"/>
          <w:kern w:val="0"/>
          <w:sz w:val="20"/>
          <w:szCs w:val="20"/>
          <w:lang w:eastAsia="tr-TR"/>
          <w14:ligatures w14:val="none"/>
        </w:rPr>
        <w:t>3.4. </w:t>
      </w:r>
      <w:r w:rsidRPr="00771F6E">
        <w:rPr>
          <w:rFonts w:ascii="Arial" w:eastAsia="Times New Roman" w:hAnsi="Arial" w:cs="Arial"/>
          <w:color w:val="000000"/>
          <w:kern w:val="0"/>
          <w:sz w:val="20"/>
          <w:szCs w:val="20"/>
          <w:lang w:eastAsia="tr-TR"/>
          <w14:ligatures w14:val="none"/>
        </w:rPr>
        <w:t xml:space="preserve">Üye,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bizzat satıcı konumunda olduğu mesafeli satış sözleşmeleri hariç olmak üzere Satıcılar ile akdedilecek mesafeli satış sözleşmelerinde, </w:t>
      </w:r>
      <w:proofErr w:type="spellStart"/>
      <w:r w:rsidRPr="00771F6E">
        <w:rPr>
          <w:rFonts w:ascii="Arial" w:eastAsia="Times New Roman" w:hAnsi="Arial" w:cs="Arial"/>
          <w:color w:val="000000"/>
          <w:kern w:val="0"/>
          <w:sz w:val="20"/>
          <w:szCs w:val="20"/>
          <w:lang w:eastAsia="tr-TR"/>
          <w14:ligatures w14:val="none"/>
        </w:rPr>
        <w:t>Satıcılar’ın</w:t>
      </w:r>
      <w:proofErr w:type="spellEnd"/>
      <w:r w:rsidRPr="00771F6E">
        <w:rPr>
          <w:rFonts w:ascii="Arial" w:eastAsia="Times New Roman" w:hAnsi="Arial" w:cs="Arial"/>
          <w:color w:val="000000"/>
          <w:kern w:val="0"/>
          <w:sz w:val="20"/>
          <w:szCs w:val="20"/>
          <w:lang w:eastAsia="tr-TR"/>
          <w14:ligatures w14:val="none"/>
        </w:rPr>
        <w:t xml:space="preserve"> satıcı taraf, kendisinin ise alıcı taraf olduğunu,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mesafeli satış sözleşmelerine hiçbir surette taraf olmadığını ve kendisine karşı yalnızca </w:t>
      </w:r>
      <w:proofErr w:type="spellStart"/>
      <w:r w:rsidRPr="00771F6E">
        <w:rPr>
          <w:rFonts w:ascii="Arial" w:eastAsia="Times New Roman" w:hAnsi="Arial" w:cs="Arial"/>
          <w:color w:val="000000"/>
          <w:kern w:val="0"/>
          <w:sz w:val="20"/>
          <w:szCs w:val="20"/>
          <w:lang w:eastAsia="tr-TR"/>
          <w14:ligatures w14:val="none"/>
        </w:rPr>
        <w:t>Satıcılar'ın</w:t>
      </w:r>
      <w:proofErr w:type="spellEnd"/>
      <w:r w:rsidRPr="00771F6E">
        <w:rPr>
          <w:rFonts w:ascii="Arial" w:eastAsia="Times New Roman" w:hAnsi="Arial" w:cs="Arial"/>
          <w:color w:val="000000"/>
          <w:kern w:val="0"/>
          <w:sz w:val="20"/>
          <w:szCs w:val="20"/>
          <w:lang w:eastAsia="tr-TR"/>
          <w14:ligatures w14:val="none"/>
        </w:rPr>
        <w:t xml:space="preserve"> yürürlükteki tüketici mevzuatı ve sair mevzuat kapsamında her anlamda bizzat sorumlu olduğunu ve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herhangi bir sorumluluğu bulunmadığını kabul, beyan ve taahhüt eder. Üye, ürünlere ilişkin olarak, işbu maddede sayılanlar dahil ancak bunlarla sınırlı olmamak üzere hiçbir sorumluluğu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’ye</w:t>
      </w:r>
      <w:proofErr w:type="spellEnd"/>
      <w:r w:rsidRPr="00771F6E">
        <w:rPr>
          <w:rFonts w:ascii="Arial" w:eastAsia="Times New Roman" w:hAnsi="Arial" w:cs="Arial"/>
          <w:color w:val="000000"/>
          <w:kern w:val="0"/>
          <w:sz w:val="20"/>
          <w:szCs w:val="20"/>
          <w:lang w:eastAsia="tr-TR"/>
          <w14:ligatures w14:val="none"/>
        </w:rPr>
        <w:t xml:space="preserve"> yöneltemeyeceğini, bu kapsamdaki tek muhatabının ilgili ürünü satışa sunan Satıcı olacağını kabul, beyan ve taahhüt eder. Ayrıca, Üye, Platform, Platform aracılığıyla sunulan hizmetler ve/veya Platform dahilinde yürütülen faaliyetler ile ilgili olarak herhangi bir hukuki işlem başlatmak istemesi halinde,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yer alanlar da dahil olmak üzere tüm gerekli yasal yükümlülükler ve prosedürleri bizzat yerine getirmek zorunda olduğunu, bu yükümlülükler ve prosedürlerle ilgili olarak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herhangi bir bilgisinin ve sorumluluğunun bulunmadığını kabul, beyan ve taahhüt eder.</w:t>
      </w:r>
    </w:p>
    <w:p w14:paraId="1D763855" w14:textId="77777777" w:rsidR="009D6FFF" w:rsidRPr="00771F6E" w:rsidRDefault="009D6FFF" w:rsidP="009D6FFF">
      <w:pPr>
        <w:shd w:val="clear" w:color="auto" w:fill="FFFFFF"/>
        <w:ind w:right="320"/>
        <w:jc w:val="both"/>
        <w:rPr>
          <w:rFonts w:ascii="Arial" w:eastAsia="Times New Roman" w:hAnsi="Arial" w:cs="Arial"/>
          <w:color w:val="000000"/>
          <w:kern w:val="0"/>
          <w:sz w:val="22"/>
          <w:szCs w:val="22"/>
          <w:lang w:eastAsia="tr-TR"/>
          <w14:ligatures w14:val="none"/>
        </w:rPr>
      </w:pPr>
    </w:p>
    <w:p w14:paraId="099E27FA" w14:textId="4188EA42" w:rsid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3.6. </w:t>
      </w:r>
      <w:r w:rsidRPr="00771F6E">
        <w:rPr>
          <w:rFonts w:ascii="Arial" w:eastAsia="Times New Roman" w:hAnsi="Arial" w:cs="Arial"/>
          <w:color w:val="000000"/>
          <w:kern w:val="0"/>
          <w:sz w:val="20"/>
          <w:szCs w:val="20"/>
          <w:lang w:eastAsia="tr-TR"/>
          <w14:ligatures w14:val="none"/>
        </w:rPr>
        <w:t xml:space="preserve">Üye,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gerçekleştirdiği her türlü iş ve işlemde, işbu Sözleşme'nin hükümlerine,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herhangi bir suretle duyurduğu/bildirdiği Platform kurallarına, yürürlükteki mevzuata ve ahlak kurallarına uygun olarak hareket edeceğini ve bu iş ve işlemlere ilişkin hukuki ve cezai sorumluluğun bizzat kendisine ait olduğunu kabul beyan ve taahhüt eder.</w:t>
      </w:r>
    </w:p>
    <w:p w14:paraId="020E94D5" w14:textId="77777777" w:rsidR="009D6FFF" w:rsidRPr="00771F6E" w:rsidRDefault="009D6FFF" w:rsidP="009D6FFF">
      <w:pPr>
        <w:shd w:val="clear" w:color="auto" w:fill="FFFFFF"/>
        <w:ind w:right="320"/>
        <w:jc w:val="both"/>
        <w:rPr>
          <w:rFonts w:ascii="Arial" w:eastAsia="Times New Roman" w:hAnsi="Arial" w:cs="Arial"/>
          <w:color w:val="000000"/>
          <w:kern w:val="0"/>
          <w:sz w:val="22"/>
          <w:szCs w:val="22"/>
          <w:lang w:eastAsia="tr-TR"/>
          <w14:ligatures w14:val="none"/>
        </w:rPr>
      </w:pPr>
    </w:p>
    <w:p w14:paraId="137064BC" w14:textId="50DB2B84" w:rsidR="00771F6E" w:rsidRDefault="00771F6E" w:rsidP="009D6FFF">
      <w:pPr>
        <w:shd w:val="clear" w:color="auto" w:fill="FFFFFF"/>
        <w:ind w:right="320"/>
        <w:jc w:val="both"/>
        <w:rPr>
          <w:rFonts w:ascii="Arial" w:eastAsia="Times New Roman" w:hAnsi="Arial" w:cs="Arial"/>
          <w:color w:val="000000"/>
          <w:kern w:val="0"/>
          <w:sz w:val="20"/>
          <w:szCs w:val="20"/>
          <w:lang w:eastAsia="tr-TR"/>
          <w14:ligatures w14:val="none"/>
        </w:rPr>
      </w:pPr>
      <w:r w:rsidRPr="00771F6E">
        <w:rPr>
          <w:rFonts w:ascii="Arial" w:eastAsia="Times New Roman" w:hAnsi="Arial" w:cs="Arial"/>
          <w:b/>
          <w:bCs/>
          <w:color w:val="000000"/>
          <w:kern w:val="0"/>
          <w:sz w:val="20"/>
          <w:szCs w:val="20"/>
          <w:lang w:eastAsia="tr-TR"/>
          <w14:ligatures w14:val="none"/>
        </w:rPr>
        <w:t>3.7. 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kullanıcı adı ve şifre bilgileri de </w:t>
      </w:r>
      <w:proofErr w:type="gramStart"/>
      <w:r w:rsidRPr="00771F6E">
        <w:rPr>
          <w:rFonts w:ascii="Arial" w:eastAsia="Times New Roman" w:hAnsi="Arial" w:cs="Arial"/>
          <w:color w:val="000000"/>
          <w:kern w:val="0"/>
          <w:sz w:val="20"/>
          <w:szCs w:val="20"/>
          <w:lang w:eastAsia="tr-TR"/>
          <w14:ligatures w14:val="none"/>
        </w:rPr>
        <w:t>dahil  </w:t>
      </w:r>
      <w:proofErr w:type="spellStart"/>
      <w:r w:rsidRPr="00771F6E">
        <w:rPr>
          <w:rFonts w:ascii="Arial" w:eastAsia="Times New Roman" w:hAnsi="Arial" w:cs="Arial"/>
          <w:color w:val="000000"/>
          <w:kern w:val="0"/>
          <w:sz w:val="20"/>
          <w:szCs w:val="20"/>
          <w:lang w:eastAsia="tr-TR"/>
          <w14:ligatures w14:val="none"/>
        </w:rPr>
        <w:t>Platform’da</w:t>
      </w:r>
      <w:proofErr w:type="spellEnd"/>
      <w:proofErr w:type="gramEnd"/>
      <w:r w:rsidRPr="00771F6E">
        <w:rPr>
          <w:rFonts w:ascii="Arial" w:eastAsia="Times New Roman" w:hAnsi="Arial" w:cs="Arial"/>
          <w:color w:val="000000"/>
          <w:kern w:val="0"/>
          <w:sz w:val="20"/>
          <w:szCs w:val="20"/>
          <w:lang w:eastAsia="tr-TR"/>
          <w14:ligatures w14:val="none"/>
        </w:rPr>
        <w:t xml:space="preserve"> kayıtlı tüm bilgilerinin eksiksiz ve doğru olmasından, bunların zamanında güncellenmesinden, eksiklerin tamamlanmasından, her daim eksiksiz ve doğru olarak bulundurulmasından Üye sorumludur. Üyelik hesabının şifresinin güvenli bir şekilde belirlenmesi ve belirli aralıklarla değiştirilmesi, üyelik hesabının ve üyelik hesabıyla ilişkili bilgilerin güvenliğinin sağlanması, bu bilgilerin üçüncü kişilerle paylaşılmaması, gizliliğinin korunması ve bu kapsamda gerekli her türlü önlemin alınması tamamen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sorumluluğundadır. Üye,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bu bilgilerin üçüncü kişilerce ele geçirilmesinden doğabilecek zararlar da dahil olmak üzere hiçbir sorumluluğunun bulunmadığını kabul, beyan ve taahhüt eder. Şifre kullanımına ve/veya üyelik hesabı ve şifresinin güvenliğine ilişkin bir şüphenin varlığı halinde,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her türlü talep, dava ve takip hakları saklı kalmak üzere,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üyeliğini kısmen veya tamamen kısıtlama, engelleme, askıya alma veya sona erdirme hak ve yetkisine sahiptir.</w:t>
      </w:r>
    </w:p>
    <w:p w14:paraId="658D68BE" w14:textId="77777777" w:rsidR="009D6FFF" w:rsidRPr="00771F6E" w:rsidRDefault="009D6FFF" w:rsidP="009D6FFF">
      <w:pPr>
        <w:shd w:val="clear" w:color="auto" w:fill="FFFFFF"/>
        <w:ind w:right="320"/>
        <w:jc w:val="both"/>
        <w:rPr>
          <w:rFonts w:ascii="Arial" w:eastAsia="Times New Roman" w:hAnsi="Arial" w:cs="Arial"/>
          <w:color w:val="000000"/>
          <w:kern w:val="0"/>
          <w:sz w:val="22"/>
          <w:szCs w:val="22"/>
          <w:lang w:eastAsia="tr-TR"/>
          <w14:ligatures w14:val="none"/>
        </w:rPr>
      </w:pPr>
    </w:p>
    <w:p w14:paraId="59D53BA4" w14:textId="3137B575" w:rsidR="00771F6E" w:rsidRDefault="00771F6E" w:rsidP="009D6FFF">
      <w:pPr>
        <w:shd w:val="clear" w:color="auto" w:fill="FFFFFF"/>
        <w:ind w:right="320"/>
        <w:jc w:val="both"/>
        <w:rPr>
          <w:rFonts w:ascii="Arial" w:eastAsia="Times New Roman" w:hAnsi="Arial" w:cs="Arial"/>
          <w:color w:val="000000"/>
          <w:kern w:val="0"/>
          <w:sz w:val="20"/>
          <w:szCs w:val="20"/>
          <w:lang w:eastAsia="tr-TR"/>
          <w14:ligatures w14:val="none"/>
        </w:rPr>
      </w:pPr>
      <w:r w:rsidRPr="00771F6E">
        <w:rPr>
          <w:rFonts w:ascii="Arial" w:eastAsia="Times New Roman" w:hAnsi="Arial" w:cs="Arial"/>
          <w:b/>
          <w:bCs/>
          <w:color w:val="000000"/>
          <w:kern w:val="0"/>
          <w:sz w:val="20"/>
          <w:szCs w:val="20"/>
          <w:lang w:eastAsia="tr-TR"/>
          <w14:ligatures w14:val="none"/>
        </w:rPr>
        <w:t>3.8. </w:t>
      </w:r>
      <w:r w:rsidRPr="00771F6E">
        <w:rPr>
          <w:rFonts w:ascii="Arial" w:eastAsia="Times New Roman" w:hAnsi="Arial" w:cs="Arial"/>
          <w:color w:val="000000"/>
          <w:kern w:val="0"/>
          <w:sz w:val="20"/>
          <w:szCs w:val="20"/>
          <w:lang w:eastAsia="tr-TR"/>
          <w14:ligatures w14:val="none"/>
        </w:rPr>
        <w:t xml:space="preserve">Üye, kendisine ait kullanıcı adı ve şifre kullanılarak gerçekleştirilen iş ve işlemlerin kendisi tarafından gerçekleştirilmiş kabul edileceğini, iş ve işlemlerden kaynaklanan sorumluluğun kendisine ait olduğunu, iş ve işlemleri kendisinin gerçekleştirmediği yolunda herhangi bir def'i ve/veya itiraz ileri süremeyeceğini ve/veya bu def'i veya itiraza dayanarak yükümlülüklerini yerine getirmekten kaçınamayacağını ve bu hususta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herhangi bir sorumluluğunun olmadığını kabul, beyan ve taahhüt eder.</w:t>
      </w:r>
    </w:p>
    <w:p w14:paraId="5605AA1F" w14:textId="77777777" w:rsidR="009D6FFF" w:rsidRPr="00771F6E" w:rsidRDefault="009D6FFF" w:rsidP="009D6FFF">
      <w:pPr>
        <w:shd w:val="clear" w:color="auto" w:fill="FFFFFF"/>
        <w:ind w:right="320"/>
        <w:jc w:val="both"/>
        <w:rPr>
          <w:rFonts w:ascii="Arial" w:eastAsia="Times New Roman" w:hAnsi="Arial" w:cs="Arial"/>
          <w:color w:val="000000"/>
          <w:kern w:val="0"/>
          <w:sz w:val="22"/>
          <w:szCs w:val="22"/>
          <w:lang w:eastAsia="tr-TR"/>
          <w14:ligatures w14:val="none"/>
        </w:rPr>
      </w:pPr>
    </w:p>
    <w:p w14:paraId="7F0ECFDA" w14:textId="3BE736DA" w:rsid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3.9. </w:t>
      </w:r>
      <w:r w:rsidRPr="00771F6E">
        <w:rPr>
          <w:rFonts w:ascii="Arial" w:eastAsia="Times New Roman" w:hAnsi="Arial" w:cs="Arial"/>
          <w:color w:val="000000"/>
          <w:kern w:val="0"/>
          <w:sz w:val="20"/>
          <w:szCs w:val="20"/>
          <w:lang w:eastAsia="tr-TR"/>
          <w14:ligatures w14:val="none"/>
        </w:rPr>
        <w:t xml:space="preserve">Üye, </w:t>
      </w:r>
      <w:proofErr w:type="spellStart"/>
      <w:r w:rsidRPr="00771F6E">
        <w:rPr>
          <w:rFonts w:ascii="Arial" w:eastAsia="Times New Roman" w:hAnsi="Arial" w:cs="Arial"/>
          <w:color w:val="000000"/>
          <w:kern w:val="0"/>
          <w:sz w:val="20"/>
          <w:szCs w:val="20"/>
          <w:lang w:eastAsia="tr-TR"/>
          <w14:ligatures w14:val="none"/>
        </w:rPr>
        <w:t>Platform’u</w:t>
      </w:r>
      <w:proofErr w:type="spellEnd"/>
      <w:r w:rsidRPr="00771F6E">
        <w:rPr>
          <w:rFonts w:ascii="Arial" w:eastAsia="Times New Roman" w:hAnsi="Arial" w:cs="Arial"/>
          <w:color w:val="000000"/>
          <w:kern w:val="0"/>
          <w:sz w:val="20"/>
          <w:szCs w:val="20"/>
          <w:lang w:eastAsia="tr-TR"/>
          <w14:ligatures w14:val="none"/>
        </w:rPr>
        <w:t xml:space="preserve"> ve </w:t>
      </w:r>
      <w:proofErr w:type="spellStart"/>
      <w:r w:rsidRPr="00771F6E">
        <w:rPr>
          <w:rFonts w:ascii="Arial" w:eastAsia="Times New Roman" w:hAnsi="Arial" w:cs="Arial"/>
          <w:color w:val="000000"/>
          <w:kern w:val="0"/>
          <w:sz w:val="20"/>
          <w:szCs w:val="20"/>
          <w:lang w:eastAsia="tr-TR"/>
          <w14:ligatures w14:val="none"/>
        </w:rPr>
        <w:t>Platform’daki</w:t>
      </w:r>
      <w:proofErr w:type="spellEnd"/>
      <w:r w:rsidRPr="00771F6E">
        <w:rPr>
          <w:rFonts w:ascii="Arial" w:eastAsia="Times New Roman" w:hAnsi="Arial" w:cs="Arial"/>
          <w:color w:val="000000"/>
          <w:kern w:val="0"/>
          <w:sz w:val="20"/>
          <w:szCs w:val="20"/>
          <w:lang w:eastAsia="tr-TR"/>
          <w14:ligatures w14:val="none"/>
        </w:rPr>
        <w:t xml:space="preserve"> içerik, materyal ve unsurları, işbu </w:t>
      </w:r>
      <w:proofErr w:type="spellStart"/>
      <w:r w:rsidRPr="00771F6E">
        <w:rPr>
          <w:rFonts w:ascii="Arial" w:eastAsia="Times New Roman" w:hAnsi="Arial" w:cs="Arial"/>
          <w:color w:val="000000"/>
          <w:kern w:val="0"/>
          <w:sz w:val="20"/>
          <w:szCs w:val="20"/>
          <w:lang w:eastAsia="tr-TR"/>
          <w14:ligatures w14:val="none"/>
        </w:rPr>
        <w:t>Sözleşme’ye</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herhangi bir suretle duyurduğu/bildirdiği Platform kurallarına, ilgili mevzuat hükümlerine ve ahlak kurallarına uygun olarak kullanacağını, aykırı kullanımlarından kaynaklanabilecek hukuki ve cezai sorumluluğun bizzat kendisine ait olacağını,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tamamen kendi takdirinde olmak üzere aykırı bir kullanımı tespit etmesi halinde, her türlü talep, dava ve takip hakları saklı kalmak üzere, </w:t>
      </w:r>
      <w:proofErr w:type="spellStart"/>
      <w:r w:rsidRPr="00771F6E">
        <w:rPr>
          <w:rFonts w:ascii="Arial" w:eastAsia="Times New Roman" w:hAnsi="Arial" w:cs="Arial"/>
          <w:color w:val="000000"/>
          <w:kern w:val="0"/>
          <w:sz w:val="20"/>
          <w:szCs w:val="20"/>
          <w:lang w:eastAsia="tr-TR"/>
          <w14:ligatures w14:val="none"/>
        </w:rPr>
        <w:lastRenderedPageBreak/>
        <w:t>Üye’nin</w:t>
      </w:r>
      <w:proofErr w:type="spellEnd"/>
      <w:r w:rsidRPr="00771F6E">
        <w:rPr>
          <w:rFonts w:ascii="Arial" w:eastAsia="Times New Roman" w:hAnsi="Arial" w:cs="Arial"/>
          <w:color w:val="000000"/>
          <w:kern w:val="0"/>
          <w:sz w:val="20"/>
          <w:szCs w:val="20"/>
          <w:lang w:eastAsia="tr-TR"/>
          <w14:ligatures w14:val="none"/>
        </w:rPr>
        <w:t xml:space="preserve"> üyeliğini kısmen veya tamamen kısıtlama, engelleme, askıya alma veya sona erdirme hak ve yetkisine sahip olacağını kabul, beyan ve taahhüt eder.  </w:t>
      </w:r>
    </w:p>
    <w:p w14:paraId="09F004EB" w14:textId="77777777" w:rsidR="009D6FFF" w:rsidRPr="00771F6E" w:rsidRDefault="009D6FFF" w:rsidP="009D6FFF">
      <w:pPr>
        <w:shd w:val="clear" w:color="auto" w:fill="FFFFFF"/>
        <w:ind w:right="320"/>
        <w:jc w:val="both"/>
        <w:rPr>
          <w:rFonts w:ascii="Arial" w:eastAsia="Times New Roman" w:hAnsi="Arial" w:cs="Arial"/>
          <w:color w:val="000000"/>
          <w:kern w:val="0"/>
          <w:sz w:val="22"/>
          <w:szCs w:val="22"/>
          <w:lang w:eastAsia="tr-TR"/>
          <w14:ligatures w14:val="none"/>
        </w:rPr>
      </w:pPr>
    </w:p>
    <w:p w14:paraId="7648D3C1" w14:textId="77777777"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3.10. </w:t>
      </w:r>
      <w:r w:rsidRPr="00771F6E">
        <w:rPr>
          <w:rFonts w:ascii="Arial" w:eastAsia="Times New Roman" w:hAnsi="Arial" w:cs="Arial"/>
          <w:color w:val="000000"/>
          <w:kern w:val="0"/>
          <w:sz w:val="20"/>
          <w:szCs w:val="20"/>
          <w:lang w:eastAsia="tr-TR"/>
          <w14:ligatures w14:val="none"/>
        </w:rPr>
        <w:t>Aşağıda aykırı kullanımlar örnekleme yoluyla sayılmıştır:</w:t>
      </w:r>
    </w:p>
    <w:p w14:paraId="0B7472E9" w14:textId="2748E88E" w:rsidR="009D6FFF"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Platform’daki</w:t>
      </w:r>
      <w:proofErr w:type="spellEnd"/>
      <w:r w:rsidRPr="00771F6E">
        <w:rPr>
          <w:rFonts w:ascii="Arial" w:eastAsia="Times New Roman" w:hAnsi="Arial" w:cs="Arial"/>
          <w:color w:val="000000"/>
          <w:kern w:val="0"/>
          <w:sz w:val="20"/>
          <w:szCs w:val="20"/>
          <w:lang w:eastAsia="tr-TR"/>
          <w14:ligatures w14:val="none"/>
        </w:rPr>
        <w:t xml:space="preserve"> işlemler gerçekleştirilirken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’y</w:t>
      </w:r>
      <w:r w:rsidR="009D6FFF">
        <w:rPr>
          <w:rFonts w:ascii="Arial" w:eastAsia="Times New Roman" w:hAnsi="Arial" w:cs="Arial"/>
          <w:color w:val="000000"/>
          <w:kern w:val="0"/>
          <w:sz w:val="20"/>
          <w:szCs w:val="20"/>
          <w:lang w:eastAsia="tr-TR"/>
          <w14:ligatures w14:val="none"/>
        </w:rPr>
        <w:t>a</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Platform’a</w:t>
      </w:r>
      <w:proofErr w:type="spellEnd"/>
      <w:r w:rsidRPr="00771F6E">
        <w:rPr>
          <w:rFonts w:ascii="Arial" w:eastAsia="Times New Roman" w:hAnsi="Arial" w:cs="Arial"/>
          <w:color w:val="000000"/>
          <w:kern w:val="0"/>
          <w:sz w:val="20"/>
          <w:szCs w:val="20"/>
          <w:lang w:eastAsia="tr-TR"/>
          <w14:ligatures w14:val="none"/>
        </w:rPr>
        <w:t xml:space="preserve"> ve/veya üçüncü kişilere herhangi bir suretle zarar verilmesi,</w:t>
      </w:r>
    </w:p>
    <w:p w14:paraId="424A9C6E" w14:textId="62C9A056"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Platform’un</w:t>
      </w:r>
      <w:proofErr w:type="spellEnd"/>
      <w:r w:rsidRPr="00771F6E">
        <w:rPr>
          <w:rFonts w:ascii="Arial" w:eastAsia="Times New Roman" w:hAnsi="Arial" w:cs="Arial"/>
          <w:color w:val="000000"/>
          <w:kern w:val="0"/>
          <w:sz w:val="20"/>
          <w:szCs w:val="20"/>
          <w:lang w:eastAsia="tr-TR"/>
          <w14:ligatures w14:val="none"/>
        </w:rPr>
        <w:t xml:space="preserve"> herhangi bir kişi</w:t>
      </w:r>
      <w:r w:rsidR="002075F0">
        <w:rPr>
          <w:rFonts w:ascii="Arial" w:eastAsia="Times New Roman" w:hAnsi="Arial" w:cs="Arial"/>
          <w:color w:val="000000"/>
          <w:kern w:val="0"/>
          <w:sz w:val="20"/>
          <w:szCs w:val="20"/>
          <w:lang w:eastAsia="tr-TR"/>
          <w14:ligatures w14:val="none"/>
        </w:rPr>
        <w:t>/şirket</w:t>
      </w:r>
      <w:r w:rsidRPr="00771F6E">
        <w:rPr>
          <w:rFonts w:ascii="Arial" w:eastAsia="Times New Roman" w:hAnsi="Arial" w:cs="Arial"/>
          <w:color w:val="000000"/>
          <w:kern w:val="0"/>
          <w:sz w:val="20"/>
          <w:szCs w:val="20"/>
          <w:lang w:eastAsia="tr-TR"/>
          <w14:ligatures w14:val="none"/>
        </w:rPr>
        <w:t xml:space="preserve"> adına veri tabanı, kayıt veya rehber yaratmak, kontrol etmek, güncellemek ve/veya değiştirmek amacıyla kullanılması;</w:t>
      </w:r>
    </w:p>
    <w:p w14:paraId="43601090" w14:textId="77777777"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Platform’un</w:t>
      </w:r>
      <w:proofErr w:type="spellEnd"/>
      <w:r w:rsidRPr="00771F6E">
        <w:rPr>
          <w:rFonts w:ascii="Arial" w:eastAsia="Times New Roman" w:hAnsi="Arial" w:cs="Arial"/>
          <w:color w:val="000000"/>
          <w:kern w:val="0"/>
          <w:sz w:val="20"/>
          <w:szCs w:val="20"/>
          <w:lang w:eastAsia="tr-TR"/>
          <w14:ligatures w14:val="none"/>
        </w:rPr>
        <w:t xml:space="preserve"> bütününün veya bir bölümünün bozma, değiştirme ve/veya ters mühendislik yapma amacıyla kullanılması;</w:t>
      </w:r>
    </w:p>
    <w:p w14:paraId="57682DAB" w14:textId="69FCBE1D"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Yanlış bilgiler veya bir başkasının bilgileri kullanılarak işlem yapılması, yanlış veya yanıltıcı kişisel veriler kullanılmak suretiyle gerçek olmayan Üyelik hesapları oluşturulması ve bu hesapların işbu </w:t>
      </w:r>
      <w:proofErr w:type="spellStart"/>
      <w:r w:rsidRPr="00771F6E">
        <w:rPr>
          <w:rFonts w:ascii="Arial" w:eastAsia="Times New Roman" w:hAnsi="Arial" w:cs="Arial"/>
          <w:color w:val="000000"/>
          <w:kern w:val="0"/>
          <w:sz w:val="20"/>
          <w:szCs w:val="20"/>
          <w:lang w:eastAsia="tr-TR"/>
          <w14:ligatures w14:val="none"/>
        </w:rPr>
        <w:t>Sözleşme’ye</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herhangi bir suretle duyurduğu/bildirdiği Platform kurallarına, yürürlükteki mevzuata ve/veya ahlak kurallarına aykırı şekilde kullanılması, başka bir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hesabının izinsiz kullanılması;</w:t>
      </w:r>
    </w:p>
    <w:p w14:paraId="52ACCC4A" w14:textId="77777777"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Platform’a</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Platform’un</w:t>
      </w:r>
      <w:proofErr w:type="spellEnd"/>
      <w:r w:rsidRPr="00771F6E">
        <w:rPr>
          <w:rFonts w:ascii="Arial" w:eastAsia="Times New Roman" w:hAnsi="Arial" w:cs="Arial"/>
          <w:color w:val="000000"/>
          <w:kern w:val="0"/>
          <w:sz w:val="20"/>
          <w:szCs w:val="20"/>
          <w:lang w:eastAsia="tr-TR"/>
          <w14:ligatures w14:val="none"/>
        </w:rPr>
        <w:t xml:space="preserve"> veri tabanına,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yer alan herhangi bir içeriğe zarar verici herhangi başka bir teknoloji, zararlı yazılım veya virüs kullanılması;</w:t>
      </w:r>
    </w:p>
    <w:p w14:paraId="4A26248C" w14:textId="77777777"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Hesap </w:t>
      </w:r>
      <w:proofErr w:type="spellStart"/>
      <w:r w:rsidRPr="00771F6E">
        <w:rPr>
          <w:rFonts w:ascii="Arial" w:eastAsia="Times New Roman" w:hAnsi="Arial" w:cs="Arial"/>
          <w:color w:val="000000"/>
          <w:kern w:val="0"/>
          <w:sz w:val="20"/>
          <w:szCs w:val="20"/>
          <w:lang w:eastAsia="tr-TR"/>
          <w14:ligatures w14:val="none"/>
        </w:rPr>
        <w:t>Sayfası’na</w:t>
      </w:r>
      <w:proofErr w:type="spellEnd"/>
      <w:r w:rsidRPr="00771F6E">
        <w:rPr>
          <w:rFonts w:ascii="Arial" w:eastAsia="Times New Roman" w:hAnsi="Arial" w:cs="Arial"/>
          <w:color w:val="000000"/>
          <w:kern w:val="0"/>
          <w:sz w:val="20"/>
          <w:szCs w:val="20"/>
          <w:lang w:eastAsia="tr-TR"/>
          <w14:ligatures w14:val="none"/>
        </w:rPr>
        <w:t xml:space="preserve"> robot veya otomatik giriş yöntemleriyle girilmesi;</w:t>
      </w:r>
    </w:p>
    <w:p w14:paraId="3454FDC1" w14:textId="77777777"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Platform tarafından belirlenmiş olan iletişimler ve teknik sistemler üzerinde makul olmayan veya orantısız derecede büyük yüklemeler yaratacak ya da teknik işleyişe zarar verecek faaliyetlerde bulunulması, </w:t>
      </w:r>
      <w:proofErr w:type="spellStart"/>
      <w:r w:rsidRPr="00771F6E">
        <w:rPr>
          <w:rFonts w:ascii="Arial" w:eastAsia="Times New Roman" w:hAnsi="Arial" w:cs="Arial"/>
          <w:color w:val="000000"/>
          <w:kern w:val="0"/>
          <w:sz w:val="20"/>
          <w:szCs w:val="20"/>
          <w:lang w:eastAsia="tr-TR"/>
          <w14:ligatures w14:val="none"/>
        </w:rPr>
        <w:t>Platform’un</w:t>
      </w:r>
      <w:proofErr w:type="spellEnd"/>
      <w:r w:rsidRPr="00771F6E">
        <w:rPr>
          <w:rFonts w:ascii="Arial" w:eastAsia="Times New Roman" w:hAnsi="Arial" w:cs="Arial"/>
          <w:color w:val="000000"/>
          <w:kern w:val="0"/>
          <w:sz w:val="20"/>
          <w:szCs w:val="20"/>
          <w:lang w:eastAsia="tr-TR"/>
          <w14:ligatures w14:val="none"/>
        </w:rPr>
        <w:t xml:space="preserve"> üzerinde otomatik program, robot, web </w:t>
      </w:r>
      <w:proofErr w:type="spellStart"/>
      <w:r w:rsidRPr="00771F6E">
        <w:rPr>
          <w:rFonts w:ascii="Arial" w:eastAsia="Times New Roman" w:hAnsi="Arial" w:cs="Arial"/>
          <w:color w:val="000000"/>
          <w:kern w:val="0"/>
          <w:sz w:val="20"/>
          <w:szCs w:val="20"/>
          <w:lang w:eastAsia="tr-TR"/>
          <w14:ligatures w14:val="none"/>
        </w:rPr>
        <w:t>crawler</w:t>
      </w:r>
      <w:proofErr w:type="spellEnd"/>
      <w:r w:rsidRPr="00771F6E">
        <w:rPr>
          <w:rFonts w:ascii="Arial" w:eastAsia="Times New Roman" w:hAnsi="Arial" w:cs="Arial"/>
          <w:color w:val="000000"/>
          <w:kern w:val="0"/>
          <w:sz w:val="20"/>
          <w:szCs w:val="20"/>
          <w:lang w:eastAsia="tr-TR"/>
          <w14:ligatures w14:val="none"/>
        </w:rPr>
        <w:t xml:space="preserve">, örümcek, veri madenciliği (data </w:t>
      </w:r>
      <w:proofErr w:type="spellStart"/>
      <w:r w:rsidRPr="00771F6E">
        <w:rPr>
          <w:rFonts w:ascii="Arial" w:eastAsia="Times New Roman" w:hAnsi="Arial" w:cs="Arial"/>
          <w:color w:val="000000"/>
          <w:kern w:val="0"/>
          <w:sz w:val="20"/>
          <w:szCs w:val="20"/>
          <w:lang w:eastAsia="tr-TR"/>
          <w14:ligatures w14:val="none"/>
        </w:rPr>
        <w:t>mining</w:t>
      </w:r>
      <w:proofErr w:type="spellEnd"/>
      <w:r w:rsidRPr="00771F6E">
        <w:rPr>
          <w:rFonts w:ascii="Arial" w:eastAsia="Times New Roman" w:hAnsi="Arial" w:cs="Arial"/>
          <w:color w:val="000000"/>
          <w:kern w:val="0"/>
          <w:sz w:val="20"/>
          <w:szCs w:val="20"/>
          <w:lang w:eastAsia="tr-TR"/>
          <w14:ligatures w14:val="none"/>
        </w:rPr>
        <w:t xml:space="preserve">) ve veri taraması (data </w:t>
      </w:r>
      <w:proofErr w:type="spellStart"/>
      <w:r w:rsidRPr="00771F6E">
        <w:rPr>
          <w:rFonts w:ascii="Arial" w:eastAsia="Times New Roman" w:hAnsi="Arial" w:cs="Arial"/>
          <w:color w:val="000000"/>
          <w:kern w:val="0"/>
          <w:sz w:val="20"/>
          <w:szCs w:val="20"/>
          <w:lang w:eastAsia="tr-TR"/>
          <w14:ligatures w14:val="none"/>
        </w:rPr>
        <w:t>crawling</w:t>
      </w:r>
      <w:proofErr w:type="spellEnd"/>
      <w:r w:rsidRPr="00771F6E">
        <w:rPr>
          <w:rFonts w:ascii="Arial" w:eastAsia="Times New Roman" w:hAnsi="Arial" w:cs="Arial"/>
          <w:color w:val="000000"/>
          <w:kern w:val="0"/>
          <w:sz w:val="20"/>
          <w:szCs w:val="20"/>
          <w:lang w:eastAsia="tr-TR"/>
          <w14:ligatures w14:val="none"/>
        </w:rPr>
        <w:t>) gibi "</w:t>
      </w:r>
      <w:proofErr w:type="spellStart"/>
      <w:r w:rsidRPr="00771F6E">
        <w:rPr>
          <w:rFonts w:ascii="Arial" w:eastAsia="Times New Roman" w:hAnsi="Arial" w:cs="Arial"/>
          <w:color w:val="000000"/>
          <w:kern w:val="0"/>
          <w:sz w:val="20"/>
          <w:szCs w:val="20"/>
          <w:lang w:eastAsia="tr-TR"/>
          <w14:ligatures w14:val="none"/>
        </w:rPr>
        <w:t>screen</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scraping</w:t>
      </w:r>
      <w:proofErr w:type="spellEnd"/>
      <w:r w:rsidRPr="00771F6E">
        <w:rPr>
          <w:rFonts w:ascii="Arial" w:eastAsia="Times New Roman" w:hAnsi="Arial" w:cs="Arial"/>
          <w:color w:val="000000"/>
          <w:kern w:val="0"/>
          <w:sz w:val="20"/>
          <w:szCs w:val="20"/>
          <w:lang w:eastAsia="tr-TR"/>
          <w14:ligatures w14:val="none"/>
        </w:rPr>
        <w:t xml:space="preserve">" yazılımları veya sistemleri kullanılması; ve/veya benzer nitelikteki herhangi bir işlemle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yer alan herhangi bir içeriğin tamamının veya bir kısmının izinsiz kopyalanması, yayınlanması veya kullanılması;</w:t>
      </w:r>
    </w:p>
    <w:p w14:paraId="3B97A85C" w14:textId="77777777"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Platform’a</w:t>
      </w:r>
      <w:proofErr w:type="spellEnd"/>
      <w:r w:rsidRPr="00771F6E">
        <w:rPr>
          <w:rFonts w:ascii="Arial" w:eastAsia="Times New Roman" w:hAnsi="Arial" w:cs="Arial"/>
          <w:color w:val="000000"/>
          <w:kern w:val="0"/>
          <w:sz w:val="20"/>
          <w:szCs w:val="20"/>
          <w:lang w:eastAsia="tr-TR"/>
          <w14:ligatures w14:val="none"/>
        </w:rPr>
        <w:t xml:space="preserve"> zarar verecek her türlü program, virüs, yazılım, lisanssız ürün, </w:t>
      </w:r>
      <w:proofErr w:type="spellStart"/>
      <w:r w:rsidRPr="00771F6E">
        <w:rPr>
          <w:rFonts w:ascii="Arial" w:eastAsia="Times New Roman" w:hAnsi="Arial" w:cs="Arial"/>
          <w:color w:val="000000"/>
          <w:kern w:val="0"/>
          <w:sz w:val="20"/>
          <w:szCs w:val="20"/>
          <w:lang w:eastAsia="tr-TR"/>
          <w14:ligatures w14:val="none"/>
        </w:rPr>
        <w:t>truva</w:t>
      </w:r>
      <w:proofErr w:type="spellEnd"/>
      <w:r w:rsidRPr="00771F6E">
        <w:rPr>
          <w:rFonts w:ascii="Arial" w:eastAsia="Times New Roman" w:hAnsi="Arial" w:cs="Arial"/>
          <w:color w:val="000000"/>
          <w:kern w:val="0"/>
          <w:sz w:val="20"/>
          <w:szCs w:val="20"/>
          <w:lang w:eastAsia="tr-TR"/>
          <w14:ligatures w14:val="none"/>
        </w:rPr>
        <w:t xml:space="preserve"> atı ve sair tehlikelere karşı gerekli koruyucu yazılımların ve lisanslı ürünlerin kullanılması da dahil olmak üzere gerekli tedbirlerin alınmaması;</w:t>
      </w:r>
    </w:p>
    <w:p w14:paraId="4422A3B1" w14:textId="77777777"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Platform’un</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Üyeler’in</w:t>
      </w:r>
      <w:proofErr w:type="spellEnd"/>
      <w:r w:rsidRPr="00771F6E">
        <w:rPr>
          <w:rFonts w:ascii="Arial" w:eastAsia="Times New Roman" w:hAnsi="Arial" w:cs="Arial"/>
          <w:color w:val="000000"/>
          <w:kern w:val="0"/>
          <w:sz w:val="20"/>
          <w:szCs w:val="20"/>
          <w:lang w:eastAsia="tr-TR"/>
          <w14:ligatures w14:val="none"/>
        </w:rPr>
        <w:t xml:space="preserve"> Platform deneyimlerini olumsuz yönde etkileyecek nitelikte kullanılması, diğer </w:t>
      </w:r>
      <w:proofErr w:type="spellStart"/>
      <w:r w:rsidRPr="00771F6E">
        <w:rPr>
          <w:rFonts w:ascii="Arial" w:eastAsia="Times New Roman" w:hAnsi="Arial" w:cs="Arial"/>
          <w:color w:val="000000"/>
          <w:kern w:val="0"/>
          <w:sz w:val="20"/>
          <w:szCs w:val="20"/>
          <w:lang w:eastAsia="tr-TR"/>
          <w14:ligatures w14:val="none"/>
        </w:rPr>
        <w:t>Üyeler’in</w:t>
      </w:r>
      <w:proofErr w:type="spellEnd"/>
      <w:r w:rsidRPr="00771F6E">
        <w:rPr>
          <w:rFonts w:ascii="Arial" w:eastAsia="Times New Roman" w:hAnsi="Arial" w:cs="Arial"/>
          <w:color w:val="000000"/>
          <w:kern w:val="0"/>
          <w:sz w:val="20"/>
          <w:szCs w:val="20"/>
          <w:lang w:eastAsia="tr-TR"/>
          <w14:ligatures w14:val="none"/>
        </w:rPr>
        <w:t xml:space="preserve"> kişilik ve mülkiyet haklarına yönelik saldırılarda bulunulması.</w:t>
      </w:r>
    </w:p>
    <w:p w14:paraId="7FEEA812" w14:textId="77777777" w:rsidR="00771F6E" w:rsidRPr="009D6FFF"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9D6FFF">
        <w:rPr>
          <w:rFonts w:ascii="Arial" w:eastAsia="Times New Roman" w:hAnsi="Arial" w:cs="Arial"/>
          <w:b/>
          <w:bCs/>
          <w:color w:val="000000"/>
          <w:kern w:val="0"/>
          <w:sz w:val="20"/>
          <w:szCs w:val="20"/>
          <w:lang w:eastAsia="tr-TR"/>
          <w14:ligatures w14:val="none"/>
        </w:rPr>
        <w:t>3.11. </w:t>
      </w:r>
      <w:r w:rsidRPr="009D6FFF">
        <w:rPr>
          <w:rFonts w:ascii="Arial" w:eastAsia="Times New Roman" w:hAnsi="Arial" w:cs="Arial"/>
          <w:color w:val="000000"/>
          <w:kern w:val="0"/>
          <w:sz w:val="20"/>
          <w:szCs w:val="20"/>
          <w:lang w:eastAsia="tr-TR"/>
          <w14:ligatures w14:val="none"/>
        </w:rPr>
        <w:t xml:space="preserve">Üye gerek </w:t>
      </w:r>
      <w:proofErr w:type="spellStart"/>
      <w:r w:rsidRPr="009D6FFF">
        <w:rPr>
          <w:rFonts w:ascii="Arial" w:eastAsia="Times New Roman" w:hAnsi="Arial" w:cs="Arial"/>
          <w:color w:val="000000"/>
          <w:kern w:val="0"/>
          <w:sz w:val="20"/>
          <w:szCs w:val="20"/>
          <w:lang w:eastAsia="tr-TR"/>
          <w14:ligatures w14:val="none"/>
        </w:rPr>
        <w:t>Platform’a</w:t>
      </w:r>
      <w:proofErr w:type="spellEnd"/>
      <w:r w:rsidRPr="009D6FFF">
        <w:rPr>
          <w:rFonts w:ascii="Arial" w:eastAsia="Times New Roman" w:hAnsi="Arial" w:cs="Arial"/>
          <w:color w:val="000000"/>
          <w:kern w:val="0"/>
          <w:sz w:val="20"/>
          <w:szCs w:val="20"/>
          <w:lang w:eastAsia="tr-TR"/>
          <w14:ligatures w14:val="none"/>
        </w:rPr>
        <w:t xml:space="preserve"> kayıt sırasında gerekse </w:t>
      </w:r>
      <w:proofErr w:type="spellStart"/>
      <w:r w:rsidRPr="009D6FFF">
        <w:rPr>
          <w:rFonts w:ascii="Arial" w:eastAsia="Times New Roman" w:hAnsi="Arial" w:cs="Arial"/>
          <w:color w:val="000000"/>
          <w:kern w:val="0"/>
          <w:sz w:val="20"/>
          <w:szCs w:val="20"/>
          <w:lang w:eastAsia="tr-TR"/>
          <w14:ligatures w14:val="none"/>
        </w:rPr>
        <w:t>Platform’u</w:t>
      </w:r>
      <w:proofErr w:type="spellEnd"/>
      <w:r w:rsidRPr="009D6FFF">
        <w:rPr>
          <w:rFonts w:ascii="Arial" w:eastAsia="Times New Roman" w:hAnsi="Arial" w:cs="Arial"/>
          <w:color w:val="000000"/>
          <w:kern w:val="0"/>
          <w:sz w:val="20"/>
          <w:szCs w:val="20"/>
          <w:lang w:eastAsia="tr-TR"/>
          <w14:ligatures w14:val="none"/>
        </w:rPr>
        <w:t xml:space="preserve"> kullanırken yüklediği ve sağladığı kişisel veri, bilgi, fotoğraf, video, fikir, ifade, yorum, puan, yazışma ve sair tüm içeriklerinin (“</w:t>
      </w:r>
      <w:r w:rsidRPr="009D6FFF">
        <w:rPr>
          <w:rFonts w:ascii="Arial" w:eastAsia="Times New Roman" w:hAnsi="Arial" w:cs="Arial"/>
          <w:b/>
          <w:bCs/>
          <w:color w:val="000000"/>
          <w:kern w:val="0"/>
          <w:sz w:val="20"/>
          <w:szCs w:val="20"/>
          <w:lang w:eastAsia="tr-TR"/>
          <w14:ligatures w14:val="none"/>
        </w:rPr>
        <w:t>Üye İçerikleri</w:t>
      </w:r>
      <w:r w:rsidRPr="009D6FFF">
        <w:rPr>
          <w:rFonts w:ascii="Arial" w:eastAsia="Times New Roman" w:hAnsi="Arial" w:cs="Arial"/>
          <w:color w:val="000000"/>
          <w:kern w:val="0"/>
          <w:sz w:val="20"/>
          <w:szCs w:val="20"/>
          <w:lang w:eastAsia="tr-TR"/>
          <w14:ligatures w14:val="none"/>
        </w:rPr>
        <w:t>”)</w:t>
      </w:r>
    </w:p>
    <w:p w14:paraId="01B2B487" w14:textId="15098CAA"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İşbu </w:t>
      </w:r>
      <w:proofErr w:type="spellStart"/>
      <w:r w:rsidRPr="00771F6E">
        <w:rPr>
          <w:rFonts w:ascii="Arial" w:eastAsia="Times New Roman" w:hAnsi="Arial" w:cs="Arial"/>
          <w:color w:val="000000"/>
          <w:kern w:val="0"/>
          <w:sz w:val="20"/>
          <w:szCs w:val="20"/>
          <w:lang w:eastAsia="tr-TR"/>
          <w14:ligatures w14:val="none"/>
        </w:rPr>
        <w:t>Sözleşme’ye</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herhangi bir suretle duyurduğu/bildirdiği Platform kurallarına, ilgili mevzuat hükümlerine ve ahlak kurallarına uygun olacağını,</w:t>
      </w:r>
    </w:p>
    <w:p w14:paraId="3FC4476E" w14:textId="77777777"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Hukuka, ahlaka ve üçüncü kişilerin haklarına (fikri ve sınai mülkiyet hakları, özel hayatın gizliliği hakkı ve kişilik hakları dahil ancak bunlarla sınırlı olmamak üzere) aykırı olmayacağını,</w:t>
      </w:r>
    </w:p>
    <w:p w14:paraId="67F51D21" w14:textId="270A19A5"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Platform dışında yayınlanması da dahil olmak üzere Üye </w:t>
      </w:r>
      <w:proofErr w:type="spellStart"/>
      <w:r w:rsidRPr="00771F6E">
        <w:rPr>
          <w:rFonts w:ascii="Arial" w:eastAsia="Times New Roman" w:hAnsi="Arial" w:cs="Arial"/>
          <w:color w:val="000000"/>
          <w:kern w:val="0"/>
          <w:sz w:val="20"/>
          <w:szCs w:val="20"/>
          <w:lang w:eastAsia="tr-TR"/>
          <w14:ligatures w14:val="none"/>
        </w:rPr>
        <w:t>İçerikleri’ni</w:t>
      </w:r>
      <w:proofErr w:type="spellEnd"/>
      <w:r w:rsidRPr="00771F6E">
        <w:rPr>
          <w:rFonts w:ascii="Arial" w:eastAsia="Times New Roman" w:hAnsi="Arial" w:cs="Arial"/>
          <w:color w:val="000000"/>
          <w:kern w:val="0"/>
          <w:sz w:val="20"/>
          <w:szCs w:val="20"/>
          <w:lang w:eastAsia="tr-TR"/>
          <w14:ligatures w14:val="none"/>
        </w:rPr>
        <w:t xml:space="preserve"> Platform dışı amaçlarla veya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sistemlerini manipüle edecek şekilde kullanmayacağını,</w:t>
      </w:r>
    </w:p>
    <w:p w14:paraId="416B677C" w14:textId="49E9C1A9"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Yalnızca işbu Sözleşme,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herhangi bir suretle duyurduğu/bildirdiği Platform kuralları ve ilgili mevzuat hükümleri ile izin verilen durumlar için oluşturacağını, örneğin yalnızca ilgili mevzuat uyarınca yorum ve puanlama yapma hakkına haiz olduğu ürünlere yorum yapacağını,</w:t>
      </w:r>
    </w:p>
    <w:p w14:paraId="506DDA7C" w14:textId="77777777"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KVKK ve ilgili mevzuata uygun olacağını, üçüncü kişilere ait kişisel verileri içermeyeceğini,</w:t>
      </w:r>
    </w:p>
    <w:p w14:paraId="2163AA1B" w14:textId="79407DCD" w:rsidR="00771F6E" w:rsidRPr="00771F6E" w:rsidRDefault="00771F6E" w:rsidP="009D6FFF">
      <w:pPr>
        <w:shd w:val="clear" w:color="auto" w:fill="FFFFFF"/>
        <w:ind w:left="3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 Konusu suç teşkil eden, uluslararası anlaşmaların ihlali sonucunu doğuran ya da ihlalini teşvik eden, reklam ve/veya pazarlama içerikli, pornografik, çıplaklık içeren ya da toplumca genel kabul görmüş kurallara, fikri ve sınai haklara aykırı, haksız rekabet yaratan ve/veya benzer nitelikte olmayacağını ve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bu tür içerikler için sıfır tolerans politikası yürüttüğünü bilir ve kabul eder. Üye,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Üye </w:t>
      </w:r>
      <w:proofErr w:type="spellStart"/>
      <w:r w:rsidRPr="00771F6E">
        <w:rPr>
          <w:rFonts w:ascii="Arial" w:eastAsia="Times New Roman" w:hAnsi="Arial" w:cs="Arial"/>
          <w:color w:val="000000"/>
          <w:kern w:val="0"/>
          <w:sz w:val="20"/>
          <w:szCs w:val="20"/>
          <w:lang w:eastAsia="tr-TR"/>
          <w14:ligatures w14:val="none"/>
        </w:rPr>
        <w:t>İçerikleri’ne</w:t>
      </w:r>
      <w:proofErr w:type="spellEnd"/>
      <w:r w:rsidRPr="00771F6E">
        <w:rPr>
          <w:rFonts w:ascii="Arial" w:eastAsia="Times New Roman" w:hAnsi="Arial" w:cs="Arial"/>
          <w:color w:val="000000"/>
          <w:kern w:val="0"/>
          <w:sz w:val="20"/>
          <w:szCs w:val="20"/>
          <w:lang w:eastAsia="tr-TR"/>
          <w14:ligatures w14:val="none"/>
        </w:rPr>
        <w:t xml:space="preserve"> ilişkin herhangi bir kontrol yükümlülüğünün bulunmadığını, Üye </w:t>
      </w:r>
      <w:proofErr w:type="spellStart"/>
      <w:r w:rsidRPr="00771F6E">
        <w:rPr>
          <w:rFonts w:ascii="Arial" w:eastAsia="Times New Roman" w:hAnsi="Arial" w:cs="Arial"/>
          <w:color w:val="000000"/>
          <w:kern w:val="0"/>
          <w:sz w:val="20"/>
          <w:szCs w:val="20"/>
          <w:lang w:eastAsia="tr-TR"/>
          <w14:ligatures w14:val="none"/>
        </w:rPr>
        <w:t>İçerikleri’nden</w:t>
      </w:r>
      <w:proofErr w:type="spellEnd"/>
      <w:r w:rsidRPr="00771F6E">
        <w:rPr>
          <w:rFonts w:ascii="Arial" w:eastAsia="Times New Roman" w:hAnsi="Arial" w:cs="Arial"/>
          <w:color w:val="000000"/>
          <w:kern w:val="0"/>
          <w:sz w:val="20"/>
          <w:szCs w:val="20"/>
          <w:lang w:eastAsia="tr-TR"/>
          <w14:ligatures w14:val="none"/>
        </w:rPr>
        <w:t xml:space="preserve"> münhasıran kendisinin sorumlu olduğunu ve Üye İçerikleri dolayısıyla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ve/veya üçüncü kişilerin meydana gelecek her türlü zararını tazmin etmekle yükümlü olduğunu kabul eder.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Üye </w:t>
      </w:r>
      <w:proofErr w:type="spellStart"/>
      <w:r w:rsidRPr="00771F6E">
        <w:rPr>
          <w:rFonts w:ascii="Arial" w:eastAsia="Times New Roman" w:hAnsi="Arial" w:cs="Arial"/>
          <w:color w:val="000000"/>
          <w:kern w:val="0"/>
          <w:sz w:val="20"/>
          <w:szCs w:val="20"/>
          <w:lang w:eastAsia="tr-TR"/>
          <w14:ligatures w14:val="none"/>
        </w:rPr>
        <w:t>İçerikleri’ne</w:t>
      </w:r>
      <w:proofErr w:type="spellEnd"/>
      <w:r w:rsidRPr="00771F6E">
        <w:rPr>
          <w:rFonts w:ascii="Arial" w:eastAsia="Times New Roman" w:hAnsi="Arial" w:cs="Arial"/>
          <w:color w:val="000000"/>
          <w:kern w:val="0"/>
          <w:sz w:val="20"/>
          <w:szCs w:val="20"/>
          <w:lang w:eastAsia="tr-TR"/>
          <w14:ligatures w14:val="none"/>
        </w:rPr>
        <w:t xml:space="preserve"> ilişkin herhangi bir kontrol yükümlülüğü olduğu anlamına gelmemekle birlikte,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resen veya aldığı bir şikâyet/bildirim üzerine Üye </w:t>
      </w:r>
      <w:proofErr w:type="spellStart"/>
      <w:r w:rsidRPr="00771F6E">
        <w:rPr>
          <w:rFonts w:ascii="Arial" w:eastAsia="Times New Roman" w:hAnsi="Arial" w:cs="Arial"/>
          <w:color w:val="000000"/>
          <w:kern w:val="0"/>
          <w:sz w:val="20"/>
          <w:szCs w:val="20"/>
          <w:lang w:eastAsia="tr-TR"/>
          <w14:ligatures w14:val="none"/>
        </w:rPr>
        <w:t>İçerikleri’ni</w:t>
      </w:r>
      <w:proofErr w:type="spellEnd"/>
      <w:r w:rsidRPr="00771F6E">
        <w:rPr>
          <w:rFonts w:ascii="Arial" w:eastAsia="Times New Roman" w:hAnsi="Arial" w:cs="Arial"/>
          <w:color w:val="000000"/>
          <w:kern w:val="0"/>
          <w:sz w:val="20"/>
          <w:szCs w:val="20"/>
          <w:lang w:eastAsia="tr-TR"/>
          <w14:ligatures w14:val="none"/>
        </w:rPr>
        <w:t xml:space="preserve"> kontrol etme ve Üye </w:t>
      </w:r>
      <w:proofErr w:type="spellStart"/>
      <w:r w:rsidRPr="00771F6E">
        <w:rPr>
          <w:rFonts w:ascii="Arial" w:eastAsia="Times New Roman" w:hAnsi="Arial" w:cs="Arial"/>
          <w:color w:val="000000"/>
          <w:kern w:val="0"/>
          <w:sz w:val="20"/>
          <w:szCs w:val="20"/>
          <w:lang w:eastAsia="tr-TR"/>
          <w14:ligatures w14:val="none"/>
        </w:rPr>
        <w:t>İçerikleri’ne</w:t>
      </w:r>
      <w:proofErr w:type="spellEnd"/>
      <w:r w:rsidRPr="00771F6E">
        <w:rPr>
          <w:rFonts w:ascii="Arial" w:eastAsia="Times New Roman" w:hAnsi="Arial" w:cs="Arial"/>
          <w:color w:val="000000"/>
          <w:kern w:val="0"/>
          <w:sz w:val="20"/>
          <w:szCs w:val="20"/>
          <w:lang w:eastAsia="tr-TR"/>
          <w14:ligatures w14:val="none"/>
        </w:rPr>
        <w:t xml:space="preserve"> ilişkin ihlalleri araştırma hakkını saklı tutar;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tamamen kendi takdirinde olmak üzere işbu </w:t>
      </w:r>
      <w:proofErr w:type="spellStart"/>
      <w:r w:rsidRPr="00771F6E">
        <w:rPr>
          <w:rFonts w:ascii="Arial" w:eastAsia="Times New Roman" w:hAnsi="Arial" w:cs="Arial"/>
          <w:color w:val="000000"/>
          <w:kern w:val="0"/>
          <w:sz w:val="20"/>
          <w:szCs w:val="20"/>
          <w:lang w:eastAsia="tr-TR"/>
          <w14:ligatures w14:val="none"/>
        </w:rPr>
        <w:t>Sözleşme’ye</w:t>
      </w:r>
      <w:proofErr w:type="spellEnd"/>
      <w:r w:rsidRPr="00771F6E">
        <w:rPr>
          <w:rFonts w:ascii="Arial" w:eastAsia="Times New Roman" w:hAnsi="Arial" w:cs="Arial"/>
          <w:color w:val="000000"/>
          <w:kern w:val="0"/>
          <w:sz w:val="20"/>
          <w:szCs w:val="20"/>
          <w:lang w:eastAsia="tr-TR"/>
          <w14:ligatures w14:val="none"/>
        </w:rPr>
        <w:t xml:space="preserve"> aykırı olduğuna kanaat getirdiği Üye </w:t>
      </w:r>
      <w:proofErr w:type="spellStart"/>
      <w:r w:rsidRPr="00771F6E">
        <w:rPr>
          <w:rFonts w:ascii="Arial" w:eastAsia="Times New Roman" w:hAnsi="Arial" w:cs="Arial"/>
          <w:color w:val="000000"/>
          <w:kern w:val="0"/>
          <w:sz w:val="20"/>
          <w:szCs w:val="20"/>
          <w:lang w:eastAsia="tr-TR"/>
          <w14:ligatures w14:val="none"/>
        </w:rPr>
        <w:t>İçerikleri’ni</w:t>
      </w:r>
      <w:proofErr w:type="spellEnd"/>
      <w:r w:rsidRPr="00771F6E">
        <w:rPr>
          <w:rFonts w:ascii="Arial" w:eastAsia="Times New Roman" w:hAnsi="Arial" w:cs="Arial"/>
          <w:color w:val="000000"/>
          <w:kern w:val="0"/>
          <w:sz w:val="20"/>
          <w:szCs w:val="20"/>
          <w:lang w:eastAsia="tr-TR"/>
          <w14:ligatures w14:val="none"/>
        </w:rPr>
        <w:t xml:space="preserve"> yayınlamayabilir, değiştirebilir, silebilir, Üye </w:t>
      </w:r>
      <w:proofErr w:type="spellStart"/>
      <w:r w:rsidRPr="00771F6E">
        <w:rPr>
          <w:rFonts w:ascii="Arial" w:eastAsia="Times New Roman" w:hAnsi="Arial" w:cs="Arial"/>
          <w:color w:val="000000"/>
          <w:kern w:val="0"/>
          <w:sz w:val="20"/>
          <w:szCs w:val="20"/>
          <w:lang w:eastAsia="tr-TR"/>
          <w14:ligatures w14:val="none"/>
        </w:rPr>
        <w:t>İçerikleri’ne</w:t>
      </w:r>
      <w:proofErr w:type="spellEnd"/>
      <w:r w:rsidRPr="00771F6E">
        <w:rPr>
          <w:rFonts w:ascii="Arial" w:eastAsia="Times New Roman" w:hAnsi="Arial" w:cs="Arial"/>
          <w:color w:val="000000"/>
          <w:kern w:val="0"/>
          <w:sz w:val="20"/>
          <w:szCs w:val="20"/>
          <w:lang w:eastAsia="tr-TR"/>
          <w14:ligatures w14:val="none"/>
        </w:rPr>
        <w:t xml:space="preserve"> erişimi/Üye </w:t>
      </w:r>
      <w:proofErr w:type="spellStart"/>
      <w:r w:rsidRPr="00771F6E">
        <w:rPr>
          <w:rFonts w:ascii="Arial" w:eastAsia="Times New Roman" w:hAnsi="Arial" w:cs="Arial"/>
          <w:color w:val="000000"/>
          <w:kern w:val="0"/>
          <w:sz w:val="20"/>
          <w:szCs w:val="20"/>
          <w:lang w:eastAsia="tr-TR"/>
          <w14:ligatures w14:val="none"/>
        </w:rPr>
        <w:t>İçerikleri’ni</w:t>
      </w:r>
      <w:proofErr w:type="spellEnd"/>
      <w:r w:rsidRPr="00771F6E">
        <w:rPr>
          <w:rFonts w:ascii="Arial" w:eastAsia="Times New Roman" w:hAnsi="Arial" w:cs="Arial"/>
          <w:color w:val="000000"/>
          <w:kern w:val="0"/>
          <w:sz w:val="20"/>
          <w:szCs w:val="20"/>
          <w:lang w:eastAsia="tr-TR"/>
          <w14:ligatures w14:val="none"/>
        </w:rPr>
        <w:t xml:space="preserve"> görüntülemeyi engelleyebilir.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bu halde, ayrıca, her türlü talep, dava ve takip hakları saklı kalmak üzere,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üyeliğini kısmen veya tamamen kısıtlama, engelleme, askıya alma veya sona erdirme hak ve yetkisine sahiptir.</w:t>
      </w:r>
    </w:p>
    <w:p w14:paraId="0781863C" w14:textId="777E1DD0"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p>
    <w:p w14:paraId="0F0756A9" w14:textId="19EBA189"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lastRenderedPageBreak/>
        <w:t>3.1</w:t>
      </w:r>
      <w:r w:rsidR="002075F0">
        <w:rPr>
          <w:rFonts w:ascii="Arial" w:eastAsia="Times New Roman" w:hAnsi="Arial" w:cs="Arial"/>
          <w:b/>
          <w:bCs/>
          <w:color w:val="000000"/>
          <w:kern w:val="0"/>
          <w:sz w:val="20"/>
          <w:szCs w:val="20"/>
          <w:lang w:eastAsia="tr-TR"/>
          <w14:ligatures w14:val="none"/>
        </w:rPr>
        <w:t>2</w:t>
      </w:r>
      <w:r w:rsidRPr="00771F6E">
        <w:rPr>
          <w:rFonts w:ascii="Arial" w:eastAsia="Times New Roman" w:hAnsi="Arial" w:cs="Arial"/>
          <w:b/>
          <w:bCs/>
          <w:color w:val="000000"/>
          <w:kern w:val="0"/>
          <w:sz w:val="20"/>
          <w:szCs w:val="20"/>
          <w:lang w:eastAsia="tr-TR"/>
          <w14:ligatures w14:val="none"/>
        </w:rPr>
        <w:t>. </w:t>
      </w:r>
      <w:r w:rsidRPr="00771F6E">
        <w:rPr>
          <w:rFonts w:ascii="Arial" w:eastAsia="Times New Roman" w:hAnsi="Arial" w:cs="Arial"/>
          <w:color w:val="000000"/>
          <w:kern w:val="0"/>
          <w:sz w:val="20"/>
          <w:szCs w:val="20"/>
          <w:lang w:eastAsia="tr-TR"/>
          <w14:ligatures w14:val="none"/>
        </w:rPr>
        <w:t xml:space="preserve">Üye, Üye </w:t>
      </w:r>
      <w:proofErr w:type="spellStart"/>
      <w:r w:rsidRPr="00771F6E">
        <w:rPr>
          <w:rFonts w:ascii="Arial" w:eastAsia="Times New Roman" w:hAnsi="Arial" w:cs="Arial"/>
          <w:color w:val="000000"/>
          <w:kern w:val="0"/>
          <w:sz w:val="20"/>
          <w:szCs w:val="20"/>
          <w:lang w:eastAsia="tr-TR"/>
          <w14:ligatures w14:val="none"/>
        </w:rPr>
        <w:t>İçerikleri’ni</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Platform’a</w:t>
      </w:r>
      <w:proofErr w:type="spellEnd"/>
      <w:r w:rsidRPr="00771F6E">
        <w:rPr>
          <w:rFonts w:ascii="Arial" w:eastAsia="Times New Roman" w:hAnsi="Arial" w:cs="Arial"/>
          <w:color w:val="000000"/>
          <w:kern w:val="0"/>
          <w:sz w:val="20"/>
          <w:szCs w:val="20"/>
          <w:lang w:eastAsia="tr-TR"/>
          <w14:ligatures w14:val="none"/>
        </w:rPr>
        <w:t xml:space="preserve"> yükleyerek, Üye </w:t>
      </w:r>
      <w:proofErr w:type="spellStart"/>
      <w:r w:rsidRPr="00771F6E">
        <w:rPr>
          <w:rFonts w:ascii="Arial" w:eastAsia="Times New Roman" w:hAnsi="Arial" w:cs="Arial"/>
          <w:color w:val="000000"/>
          <w:kern w:val="0"/>
          <w:sz w:val="20"/>
          <w:szCs w:val="20"/>
          <w:lang w:eastAsia="tr-TR"/>
          <w14:ligatures w14:val="none"/>
        </w:rPr>
        <w:t>İçerikleri’ne</w:t>
      </w:r>
      <w:proofErr w:type="spellEnd"/>
      <w:r w:rsidRPr="00771F6E">
        <w:rPr>
          <w:rFonts w:ascii="Arial" w:eastAsia="Times New Roman" w:hAnsi="Arial" w:cs="Arial"/>
          <w:color w:val="000000"/>
          <w:kern w:val="0"/>
          <w:sz w:val="20"/>
          <w:szCs w:val="20"/>
          <w:lang w:eastAsia="tr-TR"/>
          <w14:ligatures w14:val="none"/>
        </w:rPr>
        <w:t xml:space="preserve"> ilişkin fikri ve sınai mülkiyet hakları ve sair hakların münhasıran sahibi olduğunu, Üye </w:t>
      </w:r>
      <w:proofErr w:type="spellStart"/>
      <w:r w:rsidRPr="00771F6E">
        <w:rPr>
          <w:rFonts w:ascii="Arial" w:eastAsia="Times New Roman" w:hAnsi="Arial" w:cs="Arial"/>
          <w:color w:val="000000"/>
          <w:kern w:val="0"/>
          <w:sz w:val="20"/>
          <w:szCs w:val="20"/>
          <w:lang w:eastAsia="tr-TR"/>
          <w14:ligatures w14:val="none"/>
        </w:rPr>
        <w:t>İçerikleri’ne</w:t>
      </w:r>
      <w:proofErr w:type="spellEnd"/>
      <w:r w:rsidRPr="00771F6E">
        <w:rPr>
          <w:rFonts w:ascii="Arial" w:eastAsia="Times New Roman" w:hAnsi="Arial" w:cs="Arial"/>
          <w:color w:val="000000"/>
          <w:kern w:val="0"/>
          <w:sz w:val="20"/>
          <w:szCs w:val="20"/>
          <w:lang w:eastAsia="tr-TR"/>
          <w14:ligatures w14:val="none"/>
        </w:rPr>
        <w:t xml:space="preserve"> ilişkin başta 5486 sayılı Fikir ve Sanat Eserleri Kanunu’ndan kaynaklanan fikri haklar kapsamındaki mali hakları [yani; tespit hakkı, işleme hakkı (FSEK m. 21), çoğaltma hakkı (FSEK m. 22), yayma hakkı (FSEK m. 23), temsil hakkı (FSEK m. 24), işaret, ses ve/veya görüntü nakline yarayan araçlarla umuma iletim hakkı (FSEK m. 25)] ve manevi hakları [yani; umuma arz hakkı (FSEK m. 14), adın belirtilmesi hakkı (FSEK m. 15), değişiklik yapılmasını önleme hakkı (FSEK m. 16), tahrif edilmesini/ bozulmasını önleme hakkı (FSEK m. 17)] olmak üzere tüm fikri ve sınai mülkiyet hakları ile sair haklarına ilişkin olarak,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’ye</w:t>
      </w:r>
      <w:proofErr w:type="spellEnd"/>
      <w:r w:rsidRPr="00771F6E">
        <w:rPr>
          <w:rFonts w:ascii="Arial" w:eastAsia="Times New Roman" w:hAnsi="Arial" w:cs="Arial"/>
          <w:color w:val="000000"/>
          <w:kern w:val="0"/>
          <w:sz w:val="20"/>
          <w:szCs w:val="20"/>
          <w:lang w:eastAsia="tr-TR"/>
          <w14:ligatures w14:val="none"/>
        </w:rPr>
        <w:t xml:space="preserve">, 5486 sayılı Fikir ve Sanat Eserleri Kanunu başta olmak üzere ilgili mevzuat hükümlerinin olanak tanıdığı en geniş </w:t>
      </w:r>
      <w:proofErr w:type="spellStart"/>
      <w:r w:rsidRPr="00771F6E">
        <w:rPr>
          <w:rFonts w:ascii="Arial" w:eastAsia="Times New Roman" w:hAnsi="Arial" w:cs="Arial"/>
          <w:color w:val="000000"/>
          <w:kern w:val="0"/>
          <w:sz w:val="20"/>
          <w:szCs w:val="20"/>
          <w:lang w:eastAsia="tr-TR"/>
          <w14:ligatures w14:val="none"/>
        </w:rPr>
        <w:t>ölçüler</w:t>
      </w:r>
      <w:proofErr w:type="spellEnd"/>
      <w:r w:rsidRPr="00771F6E">
        <w:rPr>
          <w:rFonts w:ascii="Arial" w:eastAsia="Times New Roman" w:hAnsi="Arial" w:cs="Arial"/>
          <w:color w:val="000000"/>
          <w:kern w:val="0"/>
          <w:sz w:val="20"/>
          <w:szCs w:val="20"/>
          <w:lang w:eastAsia="tr-TR"/>
          <w14:ligatures w14:val="none"/>
        </w:rPr>
        <w:t xml:space="preserve"> içinde, herhangi bir kullanım sınırı olmaksızın, süre, sayı ve konu itibariyle sınırsız, dünya genelinde (uluslararası) uygulanabilir -yer itibarıyla sınırsız-, alt lisans verilebilir, geri alınmaz, bedelsiz, kayıtsız ve şartsız nitelikte tam ruhsat verdiğini kabul eder.</w:t>
      </w:r>
    </w:p>
    <w:p w14:paraId="279440FA" w14:textId="54B1F015"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3.1</w:t>
      </w:r>
      <w:r w:rsidR="002075F0">
        <w:rPr>
          <w:rFonts w:ascii="Arial" w:eastAsia="Times New Roman" w:hAnsi="Arial" w:cs="Arial"/>
          <w:b/>
          <w:bCs/>
          <w:color w:val="000000"/>
          <w:kern w:val="0"/>
          <w:sz w:val="20"/>
          <w:szCs w:val="20"/>
          <w:lang w:eastAsia="tr-TR"/>
          <w14:ligatures w14:val="none"/>
        </w:rPr>
        <w:t>3</w:t>
      </w:r>
      <w:r w:rsidRPr="00771F6E">
        <w:rPr>
          <w:rFonts w:ascii="Arial" w:eastAsia="Times New Roman" w:hAnsi="Arial" w:cs="Arial"/>
          <w:b/>
          <w:bCs/>
          <w:color w:val="000000"/>
          <w:kern w:val="0"/>
          <w:sz w:val="20"/>
          <w:szCs w:val="20"/>
          <w:lang w:eastAsia="tr-TR"/>
          <w14:ligatures w14:val="none"/>
        </w:rPr>
        <w:t>.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Platform’un</w:t>
      </w:r>
      <w:proofErr w:type="spellEnd"/>
      <w:r w:rsidRPr="00771F6E">
        <w:rPr>
          <w:rFonts w:ascii="Arial" w:eastAsia="Times New Roman" w:hAnsi="Arial" w:cs="Arial"/>
          <w:color w:val="000000"/>
          <w:kern w:val="0"/>
          <w:sz w:val="20"/>
          <w:szCs w:val="20"/>
          <w:lang w:eastAsia="tr-TR"/>
          <w14:ligatures w14:val="none"/>
        </w:rPr>
        <w:t xml:space="preserve"> ve </w:t>
      </w:r>
      <w:proofErr w:type="spellStart"/>
      <w:r w:rsidRPr="00771F6E">
        <w:rPr>
          <w:rFonts w:ascii="Arial" w:eastAsia="Times New Roman" w:hAnsi="Arial" w:cs="Arial"/>
          <w:color w:val="000000"/>
          <w:kern w:val="0"/>
          <w:sz w:val="20"/>
          <w:szCs w:val="20"/>
          <w:lang w:eastAsia="tr-TR"/>
          <w14:ligatures w14:val="none"/>
        </w:rPr>
        <w:t>Platform’daki</w:t>
      </w:r>
      <w:proofErr w:type="spellEnd"/>
      <w:r w:rsidRPr="00771F6E">
        <w:rPr>
          <w:rFonts w:ascii="Arial" w:eastAsia="Times New Roman" w:hAnsi="Arial" w:cs="Arial"/>
          <w:color w:val="000000"/>
          <w:kern w:val="0"/>
          <w:sz w:val="20"/>
          <w:szCs w:val="20"/>
          <w:lang w:eastAsia="tr-TR"/>
          <w14:ligatures w14:val="none"/>
        </w:rPr>
        <w:t xml:space="preserve"> erişime, kullanıma, indirmeye ve paylaşıma müsait içerik, materyal ve unsurların zararlı yazılımlardan arındırılmış olması için mevcut imkanlar dahilinde makul tedbirleri almıştır. Ancak,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Platform’un</w:t>
      </w:r>
      <w:proofErr w:type="spellEnd"/>
      <w:r w:rsidRPr="00771F6E">
        <w:rPr>
          <w:rFonts w:ascii="Arial" w:eastAsia="Times New Roman" w:hAnsi="Arial" w:cs="Arial"/>
          <w:color w:val="000000"/>
          <w:kern w:val="0"/>
          <w:sz w:val="20"/>
          <w:szCs w:val="20"/>
          <w:lang w:eastAsia="tr-TR"/>
          <w14:ligatures w14:val="none"/>
        </w:rPr>
        <w:t xml:space="preserve"> ve </w:t>
      </w:r>
      <w:proofErr w:type="spellStart"/>
      <w:r w:rsidRPr="00771F6E">
        <w:rPr>
          <w:rFonts w:ascii="Arial" w:eastAsia="Times New Roman" w:hAnsi="Arial" w:cs="Arial"/>
          <w:color w:val="000000"/>
          <w:kern w:val="0"/>
          <w:sz w:val="20"/>
          <w:szCs w:val="20"/>
          <w:lang w:eastAsia="tr-TR"/>
          <w14:ligatures w14:val="none"/>
        </w:rPr>
        <w:t>Platform’daki</w:t>
      </w:r>
      <w:proofErr w:type="spellEnd"/>
      <w:r w:rsidRPr="00771F6E">
        <w:rPr>
          <w:rFonts w:ascii="Arial" w:eastAsia="Times New Roman" w:hAnsi="Arial" w:cs="Arial"/>
          <w:color w:val="000000"/>
          <w:kern w:val="0"/>
          <w:sz w:val="20"/>
          <w:szCs w:val="20"/>
          <w:lang w:eastAsia="tr-TR"/>
          <w14:ligatures w14:val="none"/>
        </w:rPr>
        <w:t xml:space="preserve"> erişime, kullanıma, indirmeye ve paylaşıma müsait içerik, materyal ve unsurların, virüslerden, </w:t>
      </w:r>
      <w:proofErr w:type="spellStart"/>
      <w:r w:rsidRPr="00771F6E">
        <w:rPr>
          <w:rFonts w:ascii="Arial" w:eastAsia="Times New Roman" w:hAnsi="Arial" w:cs="Arial"/>
          <w:color w:val="000000"/>
          <w:kern w:val="0"/>
          <w:sz w:val="20"/>
          <w:szCs w:val="20"/>
          <w:lang w:eastAsia="tr-TR"/>
          <w14:ligatures w14:val="none"/>
        </w:rPr>
        <w:t>buglardan</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truva</w:t>
      </w:r>
      <w:proofErr w:type="spellEnd"/>
      <w:r w:rsidRPr="00771F6E">
        <w:rPr>
          <w:rFonts w:ascii="Arial" w:eastAsia="Times New Roman" w:hAnsi="Arial" w:cs="Arial"/>
          <w:color w:val="000000"/>
          <w:kern w:val="0"/>
          <w:sz w:val="20"/>
          <w:szCs w:val="20"/>
          <w:lang w:eastAsia="tr-TR"/>
          <w14:ligatures w14:val="none"/>
        </w:rPr>
        <w:t xml:space="preserve"> atlarından, bozuk dosyalardan, solucan programlarından, </w:t>
      </w:r>
      <w:proofErr w:type="spellStart"/>
      <w:r w:rsidRPr="00771F6E">
        <w:rPr>
          <w:rFonts w:ascii="Arial" w:eastAsia="Times New Roman" w:hAnsi="Arial" w:cs="Arial"/>
          <w:color w:val="000000"/>
          <w:kern w:val="0"/>
          <w:sz w:val="20"/>
          <w:szCs w:val="20"/>
          <w:lang w:eastAsia="tr-TR"/>
          <w14:ligatures w14:val="none"/>
        </w:rPr>
        <w:t>dialer</w:t>
      </w:r>
      <w:proofErr w:type="spellEnd"/>
      <w:r w:rsidRPr="00771F6E">
        <w:rPr>
          <w:rFonts w:ascii="Arial" w:eastAsia="Times New Roman" w:hAnsi="Arial" w:cs="Arial"/>
          <w:color w:val="000000"/>
          <w:kern w:val="0"/>
          <w:sz w:val="20"/>
          <w:szCs w:val="20"/>
          <w:lang w:eastAsia="tr-TR"/>
          <w14:ligatures w14:val="none"/>
        </w:rPr>
        <w:t xml:space="preserve"> programlarından, </w:t>
      </w:r>
      <w:proofErr w:type="spellStart"/>
      <w:r w:rsidRPr="00771F6E">
        <w:rPr>
          <w:rFonts w:ascii="Arial" w:eastAsia="Times New Roman" w:hAnsi="Arial" w:cs="Arial"/>
          <w:color w:val="000000"/>
          <w:kern w:val="0"/>
          <w:sz w:val="20"/>
          <w:szCs w:val="20"/>
          <w:lang w:eastAsia="tr-TR"/>
          <w14:ligatures w14:val="none"/>
        </w:rPr>
        <w:t>spam</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spyware</w:t>
      </w:r>
      <w:proofErr w:type="spellEnd"/>
      <w:r w:rsidRPr="00771F6E">
        <w:rPr>
          <w:rFonts w:ascii="Arial" w:eastAsia="Times New Roman" w:hAnsi="Arial" w:cs="Arial"/>
          <w:color w:val="000000"/>
          <w:kern w:val="0"/>
          <w:sz w:val="20"/>
          <w:szCs w:val="20"/>
          <w:lang w:eastAsia="tr-TR"/>
          <w14:ligatures w14:val="none"/>
        </w:rPr>
        <w:t xml:space="preserve"> ve bunlar gibi diğer her türlü kötü ve zarar verme amaçlı yazılımlardan (casus yazılım ve reklam yazılımı gibi), programlardan, ürünlerden, kodlardan ve/veya materyallerden arındırılmış olmasına ilişkin herhangi bir garanti ve taahhüt vermemektedir. Üye, bunların oluşmasının ve herhangi bir şekilde cihazlarına, cihaz donanım ve yazılımlarına ve/veya diğer ekipman ve teknolojilerine bulaşmasının önlenmesi için gerekli koruyucu yazılım, donanım ve lisanslı ürünleri kullanmak da dahil olmak üzere gerekli her türlü tedbiri almakla yükümlüdür.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bu kapsamda olabilecek arızalar, hasarlar, hatalı bilgi, veri ihlalleri ve kayıplar da dahil ancak bunlarla sınırlı olmamak üzere Üye ve/veya üçüncü kişilerin uğrayabileceği zararlardan hiçbir şekilde sorumlu değildir.</w:t>
      </w:r>
    </w:p>
    <w:p w14:paraId="7D8D7768" w14:textId="3F574D20"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3.1</w:t>
      </w:r>
      <w:r w:rsidR="002075F0">
        <w:rPr>
          <w:rFonts w:ascii="Arial" w:eastAsia="Times New Roman" w:hAnsi="Arial" w:cs="Arial"/>
          <w:b/>
          <w:bCs/>
          <w:color w:val="000000"/>
          <w:kern w:val="0"/>
          <w:sz w:val="20"/>
          <w:szCs w:val="20"/>
          <w:lang w:eastAsia="tr-TR"/>
          <w14:ligatures w14:val="none"/>
        </w:rPr>
        <w:t>4</w:t>
      </w:r>
      <w:r w:rsidRPr="00771F6E">
        <w:rPr>
          <w:rFonts w:ascii="Arial" w:eastAsia="Times New Roman" w:hAnsi="Arial" w:cs="Arial"/>
          <w:b/>
          <w:bCs/>
          <w:color w:val="000000"/>
          <w:kern w:val="0"/>
          <w:sz w:val="20"/>
          <w:szCs w:val="20"/>
          <w:lang w:eastAsia="tr-TR"/>
          <w14:ligatures w14:val="none"/>
        </w:rPr>
        <w:t>.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Platform’un</w:t>
      </w:r>
      <w:proofErr w:type="spellEnd"/>
      <w:r w:rsidRPr="00771F6E">
        <w:rPr>
          <w:rFonts w:ascii="Arial" w:eastAsia="Times New Roman" w:hAnsi="Arial" w:cs="Arial"/>
          <w:color w:val="000000"/>
          <w:kern w:val="0"/>
          <w:sz w:val="20"/>
          <w:szCs w:val="20"/>
          <w:lang w:eastAsia="tr-TR"/>
          <w14:ligatures w14:val="none"/>
        </w:rPr>
        <w:t xml:space="preserve"> ve </w:t>
      </w:r>
      <w:proofErr w:type="spellStart"/>
      <w:r w:rsidRPr="00771F6E">
        <w:rPr>
          <w:rFonts w:ascii="Arial" w:eastAsia="Times New Roman" w:hAnsi="Arial" w:cs="Arial"/>
          <w:color w:val="000000"/>
          <w:kern w:val="0"/>
          <w:sz w:val="20"/>
          <w:szCs w:val="20"/>
          <w:lang w:eastAsia="tr-TR"/>
          <w14:ligatures w14:val="none"/>
        </w:rPr>
        <w:t>Platform’daki</w:t>
      </w:r>
      <w:proofErr w:type="spellEnd"/>
      <w:r w:rsidRPr="00771F6E">
        <w:rPr>
          <w:rFonts w:ascii="Arial" w:eastAsia="Times New Roman" w:hAnsi="Arial" w:cs="Arial"/>
          <w:color w:val="000000"/>
          <w:kern w:val="0"/>
          <w:sz w:val="20"/>
          <w:szCs w:val="20"/>
          <w:lang w:eastAsia="tr-TR"/>
          <w14:ligatures w14:val="none"/>
        </w:rPr>
        <w:t xml:space="preserve"> içerik, materyal ve unsurların doğruluğunu, güvenliğini, güncelliğini, mevcudiyetini, sürekliliğini, eksiksizliğini, amaca uygunluğunu ve işlevselliğini sağlamak adına mevcut imkanlar dahilinde makul tedbirleri almıştır ve bunları “olduğu gibi”, “mevcut olduğu şekliyle” sağlamaktadır; bunlara ilişkin herhangi bir garanti ve taahhüt vermemektedir.</w:t>
      </w:r>
    </w:p>
    <w:p w14:paraId="372AC0A6" w14:textId="31EE46F4"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3.1</w:t>
      </w:r>
      <w:r w:rsidR="002075F0">
        <w:rPr>
          <w:rFonts w:ascii="Arial" w:eastAsia="Times New Roman" w:hAnsi="Arial" w:cs="Arial"/>
          <w:b/>
          <w:bCs/>
          <w:color w:val="000000"/>
          <w:kern w:val="0"/>
          <w:sz w:val="20"/>
          <w:szCs w:val="20"/>
          <w:lang w:eastAsia="tr-TR"/>
          <w14:ligatures w14:val="none"/>
        </w:rPr>
        <w:t>5</w:t>
      </w:r>
      <w:r w:rsidRPr="00771F6E">
        <w:rPr>
          <w:rFonts w:ascii="Arial" w:eastAsia="Times New Roman" w:hAnsi="Arial" w:cs="Arial"/>
          <w:b/>
          <w:bCs/>
          <w:color w:val="000000"/>
          <w:kern w:val="0"/>
          <w:sz w:val="20"/>
          <w:szCs w:val="20"/>
          <w:lang w:eastAsia="tr-TR"/>
          <w14:ligatures w14:val="none"/>
        </w:rPr>
        <w:t>.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yer alan linkler, </w:t>
      </w:r>
      <w:proofErr w:type="spellStart"/>
      <w:r w:rsidRPr="00771F6E">
        <w:rPr>
          <w:rFonts w:ascii="Arial" w:eastAsia="Times New Roman" w:hAnsi="Arial" w:cs="Arial"/>
          <w:color w:val="000000"/>
          <w:kern w:val="0"/>
          <w:sz w:val="20"/>
          <w:szCs w:val="20"/>
          <w:lang w:eastAsia="tr-TR"/>
          <w14:ligatures w14:val="none"/>
        </w:rPr>
        <w:t>Üye’yi</w:t>
      </w:r>
      <w:proofErr w:type="spellEnd"/>
      <w:r w:rsidRPr="00771F6E">
        <w:rPr>
          <w:rFonts w:ascii="Arial" w:eastAsia="Times New Roman" w:hAnsi="Arial" w:cs="Arial"/>
          <w:color w:val="000000"/>
          <w:kern w:val="0"/>
          <w:sz w:val="20"/>
          <w:szCs w:val="20"/>
          <w:lang w:eastAsia="tr-TR"/>
          <w14:ligatures w14:val="none"/>
        </w:rPr>
        <w:t xml:space="preserve"> başka web sitelerine/uygulamalara götürebilir.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bu web sitelerinin/uygulamaların içeriği, doğruluğu, güvenilirliği, güvenliği ve/veya işlevselliği ile ilgili olarak herhangi bir garanti ve taahhüt vermemekte olup; bu web siteleri/uygulamalar bakımından erişimden, kullanımdan, indirmelerden, paylaşımlardan ve/veya değişikliklerden doğabilecek zararlardan hiçbir şekilde sorumlu değildir.</w:t>
      </w:r>
    </w:p>
    <w:p w14:paraId="7E2D817C" w14:textId="29D6B541"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3.1</w:t>
      </w:r>
      <w:r w:rsidR="002075F0">
        <w:rPr>
          <w:rFonts w:ascii="Arial" w:eastAsia="Times New Roman" w:hAnsi="Arial" w:cs="Arial"/>
          <w:b/>
          <w:bCs/>
          <w:color w:val="000000"/>
          <w:kern w:val="0"/>
          <w:sz w:val="20"/>
          <w:szCs w:val="20"/>
          <w:lang w:eastAsia="tr-TR"/>
          <w14:ligatures w14:val="none"/>
        </w:rPr>
        <w:t>6</w:t>
      </w:r>
      <w:r w:rsidRPr="00771F6E">
        <w:rPr>
          <w:rFonts w:ascii="Arial" w:eastAsia="Times New Roman" w:hAnsi="Arial" w:cs="Arial"/>
          <w:b/>
          <w:bCs/>
          <w:color w:val="000000"/>
          <w:kern w:val="0"/>
          <w:sz w:val="20"/>
          <w:szCs w:val="20"/>
          <w:lang w:eastAsia="tr-TR"/>
          <w14:ligatures w14:val="none"/>
        </w:rPr>
        <w:t>.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tamamen kendi takdirinde olmak üzere, dilediği zaman ve herhangi bir sebep göstermeksizin, üyelik başvurularını reddedebilir, üyelikleri sona erdirebilir veya üyelik başvurusunun kabul edilmesini yahut devam ettirilmesini ya da </w:t>
      </w:r>
      <w:proofErr w:type="spellStart"/>
      <w:r w:rsidRPr="00771F6E">
        <w:rPr>
          <w:rFonts w:ascii="Arial" w:eastAsia="Times New Roman" w:hAnsi="Arial" w:cs="Arial"/>
          <w:color w:val="000000"/>
          <w:kern w:val="0"/>
          <w:sz w:val="20"/>
          <w:szCs w:val="20"/>
          <w:lang w:eastAsia="tr-TR"/>
          <w14:ligatures w14:val="none"/>
        </w:rPr>
        <w:t>Platform’un</w:t>
      </w:r>
      <w:proofErr w:type="spellEnd"/>
      <w:r w:rsidRPr="00771F6E">
        <w:rPr>
          <w:rFonts w:ascii="Arial" w:eastAsia="Times New Roman" w:hAnsi="Arial" w:cs="Arial"/>
          <w:color w:val="000000"/>
          <w:kern w:val="0"/>
          <w:sz w:val="20"/>
          <w:szCs w:val="20"/>
          <w:lang w:eastAsia="tr-TR"/>
          <w14:ligatures w14:val="none"/>
        </w:rPr>
        <w:t xml:space="preserve"> </w:t>
      </w:r>
      <w:proofErr w:type="gramStart"/>
      <w:r w:rsidRPr="00771F6E">
        <w:rPr>
          <w:rFonts w:ascii="Arial" w:eastAsia="Times New Roman" w:hAnsi="Arial" w:cs="Arial"/>
          <w:color w:val="000000"/>
          <w:kern w:val="0"/>
          <w:sz w:val="20"/>
          <w:szCs w:val="20"/>
          <w:lang w:eastAsia="tr-TR"/>
          <w14:ligatures w14:val="none"/>
        </w:rPr>
        <w:t>kullanılmasını  ek</w:t>
      </w:r>
      <w:proofErr w:type="gramEnd"/>
      <w:r w:rsidRPr="00771F6E">
        <w:rPr>
          <w:rFonts w:ascii="Arial" w:eastAsia="Times New Roman" w:hAnsi="Arial" w:cs="Arial"/>
          <w:color w:val="000000"/>
          <w:kern w:val="0"/>
          <w:sz w:val="20"/>
          <w:szCs w:val="20"/>
          <w:lang w:eastAsia="tr-TR"/>
          <w14:ligatures w14:val="none"/>
        </w:rPr>
        <w:t xml:space="preserve"> şart ve koşullara bağlayabilir.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tarafından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üyelik işlemi sonrası getirilecek ve herhangi bir suretle duyurulacak/bildirilecek/yayınlanacak değişiklikler, ek şart ve koşullar, hükümler, yönergeler ve politikalar, bunların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yayınlanmasının ardından ayrıca bir bildirime, onaya gerek olmaksızın yayınlanma anından itibaren Üye için bağlayıcı olacak ve Üye bunları </w:t>
      </w:r>
      <w:proofErr w:type="spellStart"/>
      <w:r w:rsidRPr="00771F6E">
        <w:rPr>
          <w:rFonts w:ascii="Arial" w:eastAsia="Times New Roman" w:hAnsi="Arial" w:cs="Arial"/>
          <w:color w:val="000000"/>
          <w:kern w:val="0"/>
          <w:sz w:val="20"/>
          <w:szCs w:val="20"/>
          <w:lang w:eastAsia="tr-TR"/>
          <w14:ligatures w14:val="none"/>
        </w:rPr>
        <w:t>Platform’u</w:t>
      </w:r>
      <w:proofErr w:type="spellEnd"/>
      <w:r w:rsidRPr="00771F6E">
        <w:rPr>
          <w:rFonts w:ascii="Arial" w:eastAsia="Times New Roman" w:hAnsi="Arial" w:cs="Arial"/>
          <w:color w:val="000000"/>
          <w:kern w:val="0"/>
          <w:sz w:val="20"/>
          <w:szCs w:val="20"/>
          <w:lang w:eastAsia="tr-TR"/>
          <w14:ligatures w14:val="none"/>
        </w:rPr>
        <w:t xml:space="preserve"> kullanmaya/Platform aracılığıyla sunulan hizmetlerden faydalanmaya devam etmekle kabul etmiş sayılacaktır; ancak ilgili mevzuat hükümlerinin bunların Üye tarafından açıkça onaylanmasını emretmesi halinde, bunlar Üye tarafından onaylanmadığı sürece,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üyeliğini kısmen veya tamamen kısıtlama, engelleme, askıya alma veya sona erdirme hak ve yetkisine sahiptir.</w:t>
      </w:r>
    </w:p>
    <w:p w14:paraId="32CD6271" w14:textId="318E12DF"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3.1</w:t>
      </w:r>
      <w:r w:rsidR="002075F0">
        <w:rPr>
          <w:rFonts w:ascii="Arial" w:eastAsia="Times New Roman" w:hAnsi="Arial" w:cs="Arial"/>
          <w:b/>
          <w:bCs/>
          <w:color w:val="000000"/>
          <w:kern w:val="0"/>
          <w:sz w:val="20"/>
          <w:szCs w:val="20"/>
          <w:lang w:eastAsia="tr-TR"/>
          <w14:ligatures w14:val="none"/>
        </w:rPr>
        <w:t>7</w:t>
      </w:r>
      <w:r w:rsidRPr="00771F6E">
        <w:rPr>
          <w:rFonts w:ascii="Arial" w:eastAsia="Times New Roman" w:hAnsi="Arial" w:cs="Arial"/>
          <w:b/>
          <w:bCs/>
          <w:color w:val="000000"/>
          <w:kern w:val="0"/>
          <w:sz w:val="20"/>
          <w:szCs w:val="20"/>
          <w:lang w:eastAsia="tr-TR"/>
          <w14:ligatures w14:val="none"/>
        </w:rPr>
        <w:t>. </w:t>
      </w:r>
      <w:r w:rsidRPr="00771F6E">
        <w:rPr>
          <w:rFonts w:ascii="Arial" w:eastAsia="Times New Roman" w:hAnsi="Arial" w:cs="Arial"/>
          <w:color w:val="000000"/>
          <w:kern w:val="0"/>
          <w:sz w:val="20"/>
          <w:szCs w:val="20"/>
          <w:lang w:eastAsia="tr-TR"/>
          <w14:ligatures w14:val="none"/>
        </w:rPr>
        <w:t xml:space="preserve">Üye, her zaman üyeliğini herhangi bir sebep göstermeksizin tek taraflı olarak sona erdirebilecektir. Üye, üyelik hesabının kapatılması sürecini Platform üzerinden gerçekleştirebilecektir.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yer alan “Hesabım” veya “Menü” sayfasında bulunan ilgili adımları takip ederek hesabını kapatmaya yönelik işlemleri başlatabilecektir.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hesabını kapatmaya yönelik işlemleri başlatması ve bu talebin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’ye</w:t>
      </w:r>
      <w:proofErr w:type="spellEnd"/>
      <w:r w:rsidRPr="00771F6E">
        <w:rPr>
          <w:rFonts w:ascii="Arial" w:eastAsia="Times New Roman" w:hAnsi="Arial" w:cs="Arial"/>
          <w:color w:val="000000"/>
          <w:kern w:val="0"/>
          <w:sz w:val="20"/>
          <w:szCs w:val="20"/>
          <w:lang w:eastAsia="tr-TR"/>
          <w14:ligatures w14:val="none"/>
        </w:rPr>
        <w:t xml:space="preserve"> ulaşmasını takiben, hesap güvenliğinin sağlanması ve </w:t>
      </w:r>
      <w:proofErr w:type="spellStart"/>
      <w:r w:rsidRPr="00771F6E">
        <w:rPr>
          <w:rFonts w:ascii="Arial" w:eastAsia="Times New Roman" w:hAnsi="Arial" w:cs="Arial"/>
          <w:color w:val="000000"/>
          <w:kern w:val="0"/>
          <w:sz w:val="20"/>
          <w:szCs w:val="20"/>
          <w:lang w:eastAsia="tr-TR"/>
          <w14:ligatures w14:val="none"/>
        </w:rPr>
        <w:t>suistimalin</w:t>
      </w:r>
      <w:proofErr w:type="spellEnd"/>
      <w:r w:rsidRPr="00771F6E">
        <w:rPr>
          <w:rFonts w:ascii="Arial" w:eastAsia="Times New Roman" w:hAnsi="Arial" w:cs="Arial"/>
          <w:color w:val="000000"/>
          <w:kern w:val="0"/>
          <w:sz w:val="20"/>
          <w:szCs w:val="20"/>
          <w:lang w:eastAsia="tr-TR"/>
          <w14:ligatures w14:val="none"/>
        </w:rPr>
        <w:t xml:space="preserve"> önlenmesi amaçlarıyla hesap kapatma talebi,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belirlediği kural setleri doğrultusunda sonuçlandırılacaktır. Üye, üyelik hesabının kapatılmasından sonra üyelik hesabını yeniden kullanamayacağını ve/veya hesaba bağlı tanımlanmış hak ve avantajlarını geri alamayacağını, muhtelif hesaplara aktaramayacağını anladığını kabul eder.</w:t>
      </w:r>
    </w:p>
    <w:p w14:paraId="0C464E37" w14:textId="16BC1AA7" w:rsidR="00771F6E" w:rsidRDefault="00771F6E" w:rsidP="009D6FFF">
      <w:pPr>
        <w:shd w:val="clear" w:color="auto" w:fill="FFFFFF"/>
        <w:ind w:right="320"/>
        <w:jc w:val="both"/>
        <w:rPr>
          <w:rFonts w:ascii="Arial" w:eastAsia="Times New Roman" w:hAnsi="Arial" w:cs="Arial"/>
          <w:color w:val="000000"/>
          <w:kern w:val="0"/>
          <w:sz w:val="20"/>
          <w:szCs w:val="20"/>
          <w:lang w:eastAsia="tr-TR"/>
          <w14:ligatures w14:val="none"/>
        </w:rPr>
      </w:pPr>
      <w:r w:rsidRPr="00771F6E">
        <w:rPr>
          <w:rFonts w:ascii="Arial" w:eastAsia="Times New Roman" w:hAnsi="Arial" w:cs="Arial"/>
          <w:b/>
          <w:bCs/>
          <w:color w:val="000000"/>
          <w:kern w:val="0"/>
          <w:sz w:val="20"/>
          <w:szCs w:val="20"/>
          <w:lang w:eastAsia="tr-TR"/>
          <w14:ligatures w14:val="none"/>
        </w:rPr>
        <w:t>3.1</w:t>
      </w:r>
      <w:r w:rsidR="002075F0">
        <w:rPr>
          <w:rFonts w:ascii="Arial" w:eastAsia="Times New Roman" w:hAnsi="Arial" w:cs="Arial"/>
          <w:b/>
          <w:bCs/>
          <w:color w:val="000000"/>
          <w:kern w:val="0"/>
          <w:sz w:val="20"/>
          <w:szCs w:val="20"/>
          <w:lang w:eastAsia="tr-TR"/>
          <w14:ligatures w14:val="none"/>
        </w:rPr>
        <w:t>8</w:t>
      </w:r>
      <w:r w:rsidRPr="00771F6E">
        <w:rPr>
          <w:rFonts w:ascii="Arial" w:eastAsia="Times New Roman" w:hAnsi="Arial" w:cs="Arial"/>
          <w:b/>
          <w:bCs/>
          <w:color w:val="000000"/>
          <w:kern w:val="0"/>
          <w:sz w:val="20"/>
          <w:szCs w:val="20"/>
          <w:lang w:eastAsia="tr-TR"/>
          <w14:ligatures w14:val="none"/>
        </w:rPr>
        <w:t>.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tamamen kendi takdirinde olmak üzere </w:t>
      </w:r>
      <w:proofErr w:type="spellStart"/>
      <w:r w:rsidRPr="00771F6E">
        <w:rPr>
          <w:rFonts w:ascii="Arial" w:eastAsia="Times New Roman" w:hAnsi="Arial" w:cs="Arial"/>
          <w:color w:val="000000"/>
          <w:kern w:val="0"/>
          <w:sz w:val="20"/>
          <w:szCs w:val="20"/>
          <w:lang w:eastAsia="tr-TR"/>
          <w14:ligatures w14:val="none"/>
        </w:rPr>
        <w:t>Platform’u</w:t>
      </w:r>
      <w:proofErr w:type="spellEnd"/>
      <w:r w:rsidRPr="00771F6E">
        <w:rPr>
          <w:rFonts w:ascii="Arial" w:eastAsia="Times New Roman" w:hAnsi="Arial" w:cs="Arial"/>
          <w:color w:val="000000"/>
          <w:kern w:val="0"/>
          <w:sz w:val="20"/>
          <w:szCs w:val="20"/>
          <w:lang w:eastAsia="tr-TR"/>
          <w14:ligatures w14:val="none"/>
        </w:rPr>
        <w:t xml:space="preserve"> ve/veya Platform aracılığıyla </w:t>
      </w:r>
      <w:proofErr w:type="gramStart"/>
      <w:r w:rsidRPr="00771F6E">
        <w:rPr>
          <w:rFonts w:ascii="Arial" w:eastAsia="Times New Roman" w:hAnsi="Arial" w:cs="Arial"/>
          <w:color w:val="000000"/>
          <w:kern w:val="0"/>
          <w:sz w:val="20"/>
          <w:szCs w:val="20"/>
          <w:lang w:eastAsia="tr-TR"/>
          <w14:ligatures w14:val="none"/>
        </w:rPr>
        <w:t>sunulan  hizmetleri</w:t>
      </w:r>
      <w:proofErr w:type="gramEnd"/>
      <w:r w:rsidRPr="00771F6E">
        <w:rPr>
          <w:rFonts w:ascii="Arial" w:eastAsia="Times New Roman" w:hAnsi="Arial" w:cs="Arial"/>
          <w:color w:val="000000"/>
          <w:kern w:val="0"/>
          <w:sz w:val="20"/>
          <w:szCs w:val="20"/>
          <w:lang w:eastAsia="tr-TR"/>
          <w14:ligatures w14:val="none"/>
        </w:rPr>
        <w:t xml:space="preserve">, kısmen veya tamamen, sürekli veya geçici olarak yayından kaldırabilir, değiştirebilir, ücretli hale getirebilir, güncelleyebilir, askıya alabilir, durdurabilir ve/veya Platform üzerinde ilave hizmetler açabilir.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bu maddede sayılanlara ve benzer nitelikteki sair hususlara ilişkin olarak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ve/veya üçüncü kişilere karşı hiçbir sorumluluğu bulunmamaktadır.  </w:t>
      </w:r>
    </w:p>
    <w:p w14:paraId="0FA2F8A2" w14:textId="77777777" w:rsidR="002075F0" w:rsidRPr="00771F6E" w:rsidRDefault="002075F0" w:rsidP="009D6FFF">
      <w:pPr>
        <w:shd w:val="clear" w:color="auto" w:fill="FFFFFF"/>
        <w:ind w:right="320"/>
        <w:jc w:val="both"/>
        <w:rPr>
          <w:rFonts w:ascii="Arial" w:eastAsia="Times New Roman" w:hAnsi="Arial" w:cs="Arial"/>
          <w:color w:val="000000"/>
          <w:kern w:val="0"/>
          <w:sz w:val="22"/>
          <w:szCs w:val="22"/>
          <w:lang w:eastAsia="tr-TR"/>
          <w14:ligatures w14:val="none"/>
        </w:rPr>
      </w:pPr>
    </w:p>
    <w:p w14:paraId="00333A33" w14:textId="77777777" w:rsidR="00771F6E" w:rsidRPr="00771F6E" w:rsidRDefault="00771F6E" w:rsidP="009D6FFF">
      <w:pPr>
        <w:numPr>
          <w:ilvl w:val="0"/>
          <w:numId w:val="6"/>
        </w:numPr>
        <w:shd w:val="clear" w:color="auto" w:fill="FFFFFF"/>
        <w:ind w:left="21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lastRenderedPageBreak/>
        <w:t>KİŞİSEL VERİLERİN KORUNMASI</w:t>
      </w:r>
    </w:p>
    <w:p w14:paraId="3474D218" w14:textId="49573CED" w:rsidR="00771F6E" w:rsidRPr="00771F6E" w:rsidRDefault="00771F6E" w:rsidP="002075F0">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4.1. 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işbu üyelik sözleşmesi kapsamında kişisel verilerin, KVKK da dahil her türlü mevzuata uygun bir şekilde işlenmesine, güvenliğinin sağlanmasına ve korunmasına önem vermektedir.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işbu sözleşmenin kurulması ve ifası sırasında elde ettiği kişisel verileri, işbu sözleşmede belirtilen hizmetlerin sunulması, siparişin oluşması ve teslimatın gerçekleşmesi,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memnuniyetinin arttırılmasına yönelik faaliyetlerin yürütülmesi, hesaplarının güvenliğinin sağlanması, sahtecilik, dolandırıcılık, </w:t>
      </w:r>
      <w:proofErr w:type="spellStart"/>
      <w:r w:rsidRPr="00771F6E">
        <w:rPr>
          <w:rFonts w:ascii="Arial" w:eastAsia="Times New Roman" w:hAnsi="Arial" w:cs="Arial"/>
          <w:color w:val="000000"/>
          <w:kern w:val="0"/>
          <w:sz w:val="20"/>
          <w:szCs w:val="20"/>
          <w:lang w:eastAsia="tr-TR"/>
          <w14:ligatures w14:val="none"/>
        </w:rPr>
        <w:t>Platform’un</w:t>
      </w:r>
      <w:proofErr w:type="spellEnd"/>
      <w:r w:rsidRPr="00771F6E">
        <w:rPr>
          <w:rFonts w:ascii="Arial" w:eastAsia="Times New Roman" w:hAnsi="Arial" w:cs="Arial"/>
          <w:color w:val="000000"/>
          <w:kern w:val="0"/>
          <w:sz w:val="20"/>
          <w:szCs w:val="20"/>
          <w:lang w:eastAsia="tr-TR"/>
          <w14:ligatures w14:val="none"/>
        </w:rPr>
        <w:t xml:space="preserve"> kötüye kullanımı, Türk Ceza Kanunu anlamında suç oluşturabilecek konularda çıkan uyuşmazlıkların giderilmesi amaçları başta olmak üzere,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kişisel verilerini işlemekte ve paylaşmaktadır.</w:t>
      </w:r>
    </w:p>
    <w:p w14:paraId="00ACA363" w14:textId="43C4AEB6"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4.2. 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Platform içerisinde sunulan ürün sayısı ve çeşitliliği içerisinde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uygun ürünlerin sunulması amacıyla işbu sözleşme kapsamında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tercihlerine uygun ürünleri bulabilmesine ve söz konusu ürünlere kolay ve hızlı bir şekilde erişmesine </w:t>
      </w:r>
      <w:proofErr w:type="gramStart"/>
      <w:r w:rsidRPr="00771F6E">
        <w:rPr>
          <w:rFonts w:ascii="Arial" w:eastAsia="Times New Roman" w:hAnsi="Arial" w:cs="Arial"/>
          <w:color w:val="000000"/>
          <w:kern w:val="0"/>
          <w:sz w:val="20"/>
          <w:szCs w:val="20"/>
          <w:lang w:eastAsia="tr-TR"/>
          <w14:ligatures w14:val="none"/>
        </w:rPr>
        <w:t>imkan</w:t>
      </w:r>
      <w:proofErr w:type="gramEnd"/>
      <w:r w:rsidRPr="00771F6E">
        <w:rPr>
          <w:rFonts w:ascii="Arial" w:eastAsia="Times New Roman" w:hAnsi="Arial" w:cs="Arial"/>
          <w:color w:val="000000"/>
          <w:kern w:val="0"/>
          <w:sz w:val="20"/>
          <w:szCs w:val="20"/>
          <w:lang w:eastAsia="tr-TR"/>
          <w14:ligatures w14:val="none"/>
        </w:rPr>
        <w:t xml:space="preserve"> sağlamakla yükümlüdür. Üye, bu yükümlülük kapsamında kişisel verilerinin işlenmesinin, sözleşmenin gereği gibi yerine getirilmesi için gerekli olduğunu kabul eder.</w:t>
      </w:r>
    </w:p>
    <w:p w14:paraId="7A04B712" w14:textId="266481A9"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4.3. </w:t>
      </w:r>
      <w:r w:rsidRPr="00771F6E">
        <w:rPr>
          <w:rFonts w:ascii="Arial" w:eastAsia="Times New Roman" w:hAnsi="Arial" w:cs="Arial"/>
          <w:color w:val="000000"/>
          <w:kern w:val="0"/>
          <w:sz w:val="20"/>
          <w:szCs w:val="20"/>
          <w:lang w:eastAsia="tr-TR"/>
          <w14:ligatures w14:val="none"/>
        </w:rPr>
        <w:t xml:space="preserve">Üye, kişisel verileri işleme ve paylaşma faaliyetleri </w:t>
      </w:r>
      <w:proofErr w:type="gramStart"/>
      <w:r w:rsidRPr="00771F6E">
        <w:rPr>
          <w:rFonts w:ascii="Arial" w:eastAsia="Times New Roman" w:hAnsi="Arial" w:cs="Arial"/>
          <w:color w:val="000000"/>
          <w:kern w:val="0"/>
          <w:sz w:val="20"/>
          <w:szCs w:val="20"/>
          <w:lang w:eastAsia="tr-TR"/>
          <w14:ligatures w14:val="none"/>
        </w:rPr>
        <w:t>hakkında  Platform</w:t>
      </w:r>
      <w:proofErr w:type="gramEnd"/>
      <w:r w:rsidRPr="00771F6E">
        <w:rPr>
          <w:rFonts w:ascii="Arial" w:eastAsia="Times New Roman" w:hAnsi="Arial" w:cs="Arial"/>
          <w:color w:val="000000"/>
          <w:kern w:val="0"/>
          <w:sz w:val="20"/>
          <w:szCs w:val="20"/>
          <w:lang w:eastAsia="tr-TR"/>
          <w14:ligatures w14:val="none"/>
        </w:rPr>
        <w:t xml:space="preserve"> altında yer alan ve işbu Sözleşme'nin ayrılmaz bir parçası olan Kişisel Verilerin Korunmasına İlişkin Aydınlatma Metni (“</w:t>
      </w:r>
      <w:r w:rsidRPr="00771F6E">
        <w:rPr>
          <w:rFonts w:ascii="Arial" w:eastAsia="Times New Roman" w:hAnsi="Arial" w:cs="Arial"/>
          <w:b/>
          <w:bCs/>
          <w:color w:val="000000"/>
          <w:kern w:val="0"/>
          <w:sz w:val="20"/>
          <w:szCs w:val="20"/>
          <w:lang w:eastAsia="tr-TR"/>
          <w14:ligatures w14:val="none"/>
        </w:rPr>
        <w:t>Aydınlatma Metni</w:t>
      </w:r>
      <w:r w:rsidRPr="00771F6E">
        <w:rPr>
          <w:rFonts w:ascii="Arial" w:eastAsia="Times New Roman" w:hAnsi="Arial" w:cs="Arial"/>
          <w:color w:val="000000"/>
          <w:kern w:val="0"/>
          <w:sz w:val="20"/>
          <w:szCs w:val="20"/>
          <w:lang w:eastAsia="tr-TR"/>
          <w14:ligatures w14:val="none"/>
        </w:rPr>
        <w:t xml:space="preserve">”) vasıtasıyla detaylı bilgiyi elde edebileceğini anladığını kabul eder. Üye,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Aydınlatma Metnini yürürlükteki mevzuatta veya şirket uygulamalarında yapılabilecek değişiklikler çerçevesinde her zaman güncelleme hakkını saklı tuttuğunu kabul eder.  </w:t>
      </w:r>
    </w:p>
    <w:p w14:paraId="21F030E4" w14:textId="26344643"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4.4. </w:t>
      </w:r>
      <w:r w:rsidRPr="00771F6E">
        <w:rPr>
          <w:rFonts w:ascii="Arial" w:eastAsia="Times New Roman" w:hAnsi="Arial" w:cs="Arial"/>
          <w:color w:val="000000"/>
          <w:kern w:val="0"/>
          <w:sz w:val="20"/>
          <w:szCs w:val="20"/>
          <w:lang w:eastAsia="tr-TR"/>
          <w14:ligatures w14:val="none"/>
        </w:rPr>
        <w:t xml:space="preserve">Üye, işlenmekte olan kişisel verilerine ilişkin ayrıntılı bilgi almak ve KVKK kapsamındaki hak ve taleplerini yöneltmek amacıyla Veri Sorumlusuna Başvuru Usul ve Esasları Hakkında Tebliğ’in 5.maddesinde belirtilen zorunlu unsurları içerecek şekilde, Aydınlatma </w:t>
      </w:r>
      <w:proofErr w:type="spellStart"/>
      <w:r w:rsidRPr="00771F6E">
        <w:rPr>
          <w:rFonts w:ascii="Arial" w:eastAsia="Times New Roman" w:hAnsi="Arial" w:cs="Arial"/>
          <w:color w:val="000000"/>
          <w:kern w:val="0"/>
          <w:sz w:val="20"/>
          <w:szCs w:val="20"/>
          <w:lang w:eastAsia="tr-TR"/>
          <w14:ligatures w14:val="none"/>
        </w:rPr>
        <w:t>Metni’nde</w:t>
      </w:r>
      <w:proofErr w:type="spellEnd"/>
      <w:r w:rsidRPr="00771F6E">
        <w:rPr>
          <w:rFonts w:ascii="Arial" w:eastAsia="Times New Roman" w:hAnsi="Arial" w:cs="Arial"/>
          <w:color w:val="000000"/>
          <w:kern w:val="0"/>
          <w:sz w:val="20"/>
          <w:szCs w:val="20"/>
          <w:lang w:eastAsia="tr-TR"/>
          <w14:ligatures w14:val="none"/>
        </w:rPr>
        <w:t xml:space="preserve"> yer alan başvuru yöntemleriyle veya üyelik hesabında kayıtlı e-posta adresi üzerinden </w:t>
      </w:r>
      <w:r w:rsidR="002075F0">
        <w:rPr>
          <w:rFonts w:ascii="Arial" w:eastAsia="Times New Roman" w:hAnsi="Arial" w:cs="Arial"/>
          <w:color w:val="000000"/>
          <w:kern w:val="0"/>
          <w:sz w:val="20"/>
          <w:szCs w:val="20"/>
          <w:u w:val="single"/>
          <w:lang w:eastAsia="tr-TR"/>
          <w14:ligatures w14:val="none"/>
        </w:rPr>
        <w:t>destek</w:t>
      </w:r>
      <w:r w:rsidRPr="00771F6E">
        <w:rPr>
          <w:rFonts w:ascii="Arial" w:eastAsia="Times New Roman" w:hAnsi="Arial" w:cs="Arial"/>
          <w:color w:val="000000"/>
          <w:kern w:val="0"/>
          <w:sz w:val="20"/>
          <w:szCs w:val="20"/>
          <w:u w:val="single"/>
          <w:lang w:eastAsia="tr-TR"/>
          <w14:ligatures w14:val="none"/>
        </w:rPr>
        <w:t>@</w:t>
      </w:r>
      <w:r w:rsidR="009D6FFF">
        <w:rPr>
          <w:rFonts w:ascii="Arial" w:eastAsia="Times New Roman" w:hAnsi="Arial" w:cs="Arial"/>
          <w:color w:val="000000"/>
          <w:kern w:val="0"/>
          <w:sz w:val="20"/>
          <w:szCs w:val="20"/>
          <w:u w:val="single"/>
          <w:lang w:eastAsia="tr-TR"/>
          <w14:ligatures w14:val="none"/>
        </w:rPr>
        <w:t>ikanay</w:t>
      </w:r>
      <w:r w:rsidRPr="00771F6E">
        <w:rPr>
          <w:rFonts w:ascii="Arial" w:eastAsia="Times New Roman" w:hAnsi="Arial" w:cs="Arial"/>
          <w:color w:val="000000"/>
          <w:kern w:val="0"/>
          <w:sz w:val="20"/>
          <w:szCs w:val="20"/>
          <w:u w:val="single"/>
          <w:lang w:eastAsia="tr-TR"/>
          <w14:ligatures w14:val="none"/>
        </w:rPr>
        <w:t>.com</w:t>
      </w:r>
      <w:r w:rsidRPr="00771F6E">
        <w:rPr>
          <w:rFonts w:ascii="Arial" w:eastAsia="Times New Roman" w:hAnsi="Arial" w:cs="Arial"/>
          <w:color w:val="000000"/>
          <w:kern w:val="0"/>
          <w:sz w:val="20"/>
          <w:szCs w:val="20"/>
          <w:lang w:eastAsia="tr-TR"/>
          <w14:ligatures w14:val="none"/>
        </w:rPr>
        <w:t xml:space="preserve"> adresine e-posta göndererek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’ye</w:t>
      </w:r>
      <w:proofErr w:type="spellEnd"/>
      <w:r w:rsidRPr="00771F6E">
        <w:rPr>
          <w:rFonts w:ascii="Arial" w:eastAsia="Times New Roman" w:hAnsi="Arial" w:cs="Arial"/>
          <w:color w:val="000000"/>
          <w:kern w:val="0"/>
          <w:sz w:val="20"/>
          <w:szCs w:val="20"/>
          <w:lang w:eastAsia="tr-TR"/>
          <w14:ligatures w14:val="none"/>
        </w:rPr>
        <w:t xml:space="preserve"> başvuruda bulunabilir.</w:t>
      </w:r>
    </w:p>
    <w:p w14:paraId="169069BB" w14:textId="0D1A15F7"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4.5. </w:t>
      </w:r>
      <w:r w:rsidRPr="00771F6E">
        <w:rPr>
          <w:rFonts w:ascii="Arial" w:eastAsia="Times New Roman" w:hAnsi="Arial" w:cs="Arial"/>
          <w:color w:val="000000"/>
          <w:kern w:val="0"/>
          <w:sz w:val="20"/>
          <w:szCs w:val="20"/>
          <w:lang w:eastAsia="tr-TR"/>
          <w14:ligatures w14:val="none"/>
        </w:rPr>
        <w:t xml:space="preserve">Üyelik sözleşmesinin sona ermesi/üyelik hesabının kapatılması </w:t>
      </w:r>
      <w:proofErr w:type="gramStart"/>
      <w:r w:rsidRPr="00771F6E">
        <w:rPr>
          <w:rFonts w:ascii="Arial" w:eastAsia="Times New Roman" w:hAnsi="Arial" w:cs="Arial"/>
          <w:color w:val="000000"/>
          <w:kern w:val="0"/>
          <w:sz w:val="20"/>
          <w:szCs w:val="20"/>
          <w:lang w:eastAsia="tr-TR"/>
          <w14:ligatures w14:val="none"/>
        </w:rPr>
        <w:t>ile birlikte</w:t>
      </w:r>
      <w:proofErr w:type="gramEnd"/>
      <w:r w:rsidRPr="00771F6E">
        <w:rPr>
          <w:rFonts w:ascii="Arial" w:eastAsia="Times New Roman" w:hAnsi="Arial" w:cs="Arial"/>
          <w:color w:val="000000"/>
          <w:kern w:val="0"/>
          <w:sz w:val="20"/>
          <w:szCs w:val="20"/>
          <w:lang w:eastAsia="tr-TR"/>
          <w14:ligatures w14:val="none"/>
        </w:rPr>
        <w:t xml:space="preserve"> işleme ve saklama amacı ortadan kalkan kişisel veriler mevzuata uygun olarak silinmekte olup;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mevzuat uyarınca saklanması zorunlu olan kişisel verileri işlenme amacı ortadan kalkana kadar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tarafından işlenmeye devam edecektir.</w:t>
      </w:r>
    </w:p>
    <w:p w14:paraId="3D34E8AD" w14:textId="125E0589"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4.6. 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söz konusu kişisel verilerin </w:t>
      </w:r>
      <w:proofErr w:type="spellStart"/>
      <w:r w:rsidRPr="00771F6E">
        <w:rPr>
          <w:rFonts w:ascii="Arial" w:eastAsia="Times New Roman" w:hAnsi="Arial" w:cs="Arial"/>
          <w:color w:val="000000"/>
          <w:kern w:val="0"/>
          <w:sz w:val="20"/>
          <w:szCs w:val="20"/>
          <w:lang w:eastAsia="tr-TR"/>
          <w14:ligatures w14:val="none"/>
        </w:rPr>
        <w:t>KVKK’nın</w:t>
      </w:r>
      <w:proofErr w:type="spellEnd"/>
      <w:r w:rsidRPr="00771F6E">
        <w:rPr>
          <w:rFonts w:ascii="Arial" w:eastAsia="Times New Roman" w:hAnsi="Arial" w:cs="Arial"/>
          <w:color w:val="000000"/>
          <w:kern w:val="0"/>
          <w:sz w:val="20"/>
          <w:szCs w:val="20"/>
          <w:lang w:eastAsia="tr-TR"/>
          <w14:ligatures w14:val="none"/>
        </w:rPr>
        <w:t xml:space="preserve"> 12.maddesi uyarınca güvenli şekilde saklanması, yetkisiz erişimlerin ve hukuka aykırı veri işlemelerin önlenmesi için gereken her türlü tedbiri alacaktır.</w:t>
      </w:r>
    </w:p>
    <w:p w14:paraId="31CF021A" w14:textId="77777777" w:rsidR="00771F6E" w:rsidRPr="00771F6E" w:rsidRDefault="00771F6E" w:rsidP="009D6FFF">
      <w:pPr>
        <w:numPr>
          <w:ilvl w:val="0"/>
          <w:numId w:val="8"/>
        </w:numPr>
        <w:shd w:val="clear" w:color="auto" w:fill="FFFFFF"/>
        <w:ind w:left="21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TİCARİ ELEKTRONİK İLETİLER</w:t>
      </w:r>
    </w:p>
    <w:p w14:paraId="6D905D55" w14:textId="7442AC01"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5.1. 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ticari elektronik iletilere onay vermesi halinde,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kayıtlı olan elektronik posta adresi vasıtasıyla veya telefon numarasına arama yapmak ya da SMS göndermek suretiyle, mal ve hizmetlerini tanıtmak ve pazarlamak amacıyla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ticari elektronik ileti gönderebilecektir. Üye,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kayıtlı olan elektronik posta adresini ve telefon numarasını doğru ve güncel tutmakla yükümlüdür.</w:t>
      </w:r>
    </w:p>
    <w:p w14:paraId="5659876E" w14:textId="38CE1BD2"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5.2. </w:t>
      </w:r>
      <w:r w:rsidRPr="00771F6E">
        <w:rPr>
          <w:rFonts w:ascii="Arial" w:eastAsia="Times New Roman" w:hAnsi="Arial" w:cs="Arial"/>
          <w:color w:val="000000"/>
          <w:kern w:val="0"/>
          <w:sz w:val="20"/>
          <w:szCs w:val="20"/>
          <w:lang w:eastAsia="tr-TR"/>
          <w14:ligatures w14:val="none"/>
        </w:rPr>
        <w:t xml:space="preserve">Üye, ticari elektronik iletilerin gönderilmesine onay vermeme ya da onayını geri alma hakkına sahiptir. Bu bağlamda, ilgili mevzuat uyarınca sayılan yöntemlerle onayını geri alabileceği gibi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bu hakkının kullanılmasını kolaylaştırabilmek amacıyla ayrıca ticari elektronik ileti gönderimine ilişkin tercihlerini Platform vasıtasıyla değiştirebilmesine olanak sağlamaktadır.</w:t>
      </w:r>
    </w:p>
    <w:p w14:paraId="43AD630C" w14:textId="77777777" w:rsidR="00771F6E" w:rsidRPr="00771F6E" w:rsidRDefault="00771F6E" w:rsidP="009D6FFF">
      <w:pPr>
        <w:numPr>
          <w:ilvl w:val="0"/>
          <w:numId w:val="9"/>
        </w:numPr>
        <w:shd w:val="clear" w:color="auto" w:fill="FFFFFF"/>
        <w:ind w:left="21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FİKRİ MÜLKİYET HAKLARI</w:t>
      </w:r>
    </w:p>
    <w:p w14:paraId="6DBDA643" w14:textId="7A9CAD67"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Platform ve </w:t>
      </w:r>
      <w:proofErr w:type="spellStart"/>
      <w:r w:rsidRPr="00771F6E">
        <w:rPr>
          <w:rFonts w:ascii="Arial" w:eastAsia="Times New Roman" w:hAnsi="Arial" w:cs="Arial"/>
          <w:color w:val="000000"/>
          <w:kern w:val="0"/>
          <w:sz w:val="20"/>
          <w:szCs w:val="20"/>
          <w:lang w:eastAsia="tr-TR"/>
          <w14:ligatures w14:val="none"/>
        </w:rPr>
        <w:t>Platform’a</w:t>
      </w:r>
      <w:proofErr w:type="spellEnd"/>
      <w:r w:rsidRPr="00771F6E">
        <w:rPr>
          <w:rFonts w:ascii="Arial" w:eastAsia="Times New Roman" w:hAnsi="Arial" w:cs="Arial"/>
          <w:color w:val="000000"/>
          <w:kern w:val="0"/>
          <w:sz w:val="20"/>
          <w:szCs w:val="20"/>
          <w:lang w:eastAsia="tr-TR"/>
          <w14:ligatures w14:val="none"/>
        </w:rPr>
        <w:t xml:space="preserve"> ilişkin her türlü unsur ve içerik (her türlü ticaret unvanı, eser, telif, buluş, patent, marka, tasarım, grafik, logo, diğer tanıtıcı isim ve işaretler, alan adı, yazılım, program akışı, algoritma, kaynak ve nesne kodu, program ve kullanıcı ara yüzü, veri, veri tabanı, kayıt, kod, süreç, fikir, metin, animasyon, klip, müzik, video, fotoğraf, resim, şekil, çizim, görüntü, ticari takdim şekli, slogan, ekran, </w:t>
      </w:r>
      <w:proofErr w:type="spellStart"/>
      <w:r w:rsidRPr="00771F6E">
        <w:rPr>
          <w:rFonts w:ascii="Arial" w:eastAsia="Times New Roman" w:hAnsi="Arial" w:cs="Arial"/>
          <w:color w:val="000000"/>
          <w:kern w:val="0"/>
          <w:sz w:val="20"/>
          <w:szCs w:val="20"/>
          <w:lang w:eastAsia="tr-TR"/>
          <w14:ligatures w14:val="none"/>
        </w:rPr>
        <w:t>know</w:t>
      </w:r>
      <w:proofErr w:type="spellEnd"/>
      <w:r w:rsidRPr="00771F6E">
        <w:rPr>
          <w:rFonts w:ascii="Arial" w:eastAsia="Times New Roman" w:hAnsi="Arial" w:cs="Arial"/>
          <w:color w:val="000000"/>
          <w:kern w:val="0"/>
          <w:sz w:val="20"/>
          <w:szCs w:val="20"/>
          <w:lang w:eastAsia="tr-TR"/>
          <w14:ligatures w14:val="none"/>
        </w:rPr>
        <w:t>-how, proje, konsept, program, uygulama dahil ancak bunlarla sınırlı olmamak üzere) (“</w:t>
      </w:r>
      <w:r>
        <w:rPr>
          <w:rFonts w:ascii="Arial" w:eastAsia="Times New Roman" w:hAnsi="Arial" w:cs="Arial"/>
          <w:b/>
          <w:bCs/>
          <w:color w:val="000000"/>
          <w:kern w:val="0"/>
          <w:sz w:val="20"/>
          <w:szCs w:val="20"/>
          <w:lang w:eastAsia="tr-TR"/>
          <w14:ligatures w14:val="none"/>
        </w:rPr>
        <w:t>İKANAY</w:t>
      </w:r>
      <w:r w:rsidRPr="00771F6E">
        <w:rPr>
          <w:rFonts w:ascii="Arial" w:eastAsia="Times New Roman" w:hAnsi="Arial" w:cs="Arial"/>
          <w:b/>
          <w:bCs/>
          <w:color w:val="000000"/>
          <w:kern w:val="0"/>
          <w:sz w:val="20"/>
          <w:szCs w:val="20"/>
          <w:lang w:eastAsia="tr-TR"/>
          <w14:ligatures w14:val="none"/>
        </w:rPr>
        <w:t xml:space="preserve"> İçerikleri</w:t>
      </w:r>
      <w:r w:rsidRPr="00771F6E">
        <w:rPr>
          <w:rFonts w:ascii="Arial" w:eastAsia="Times New Roman" w:hAnsi="Arial" w:cs="Arial"/>
          <w:color w:val="000000"/>
          <w:kern w:val="0"/>
          <w:sz w:val="20"/>
          <w:szCs w:val="20"/>
          <w:lang w:eastAsia="tr-TR"/>
          <w14:ligatures w14:val="none"/>
        </w:rPr>
        <w:t xml:space="preserve">”) ve bunlarla bağlantılı tüm haklar (fikri ve sınai mülkiyet ve mülkiyet hakları dahil ancak bunlarla sınırlı olmamak üzere)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’ye</w:t>
      </w:r>
      <w:proofErr w:type="spellEnd"/>
      <w:r w:rsidRPr="00771F6E">
        <w:rPr>
          <w:rFonts w:ascii="Arial" w:eastAsia="Times New Roman" w:hAnsi="Arial" w:cs="Arial"/>
          <w:color w:val="000000"/>
          <w:kern w:val="0"/>
          <w:sz w:val="20"/>
          <w:szCs w:val="20"/>
          <w:lang w:eastAsia="tr-TR"/>
          <w14:ligatures w14:val="none"/>
        </w:rPr>
        <w:t xml:space="preserve"> aittir. Diğer </w:t>
      </w:r>
      <w:proofErr w:type="spellStart"/>
      <w:r w:rsidRPr="00771F6E">
        <w:rPr>
          <w:rFonts w:ascii="Arial" w:eastAsia="Times New Roman" w:hAnsi="Arial" w:cs="Arial"/>
          <w:color w:val="000000"/>
          <w:kern w:val="0"/>
          <w:sz w:val="20"/>
          <w:szCs w:val="20"/>
          <w:lang w:eastAsia="tr-TR"/>
          <w14:ligatures w14:val="none"/>
        </w:rPr>
        <w:t>Üyeler’in</w:t>
      </w:r>
      <w:proofErr w:type="spellEnd"/>
      <w:r w:rsidRPr="00771F6E">
        <w:rPr>
          <w:rFonts w:ascii="Arial" w:eastAsia="Times New Roman" w:hAnsi="Arial" w:cs="Arial"/>
          <w:color w:val="000000"/>
          <w:kern w:val="0"/>
          <w:sz w:val="20"/>
          <w:szCs w:val="20"/>
          <w:lang w:eastAsia="tr-TR"/>
          <w14:ligatures w14:val="none"/>
        </w:rPr>
        <w:t xml:space="preserve"> Platform aracılığıyla paylaştığı kişisel bilgi, fotoğraf, video, fikir, ifade, yorum ve yazışmalar dahil ancak bunlarla sınırlı olmamak üzere her türlü içerik (“</w:t>
      </w:r>
      <w:r w:rsidRPr="00771F6E">
        <w:rPr>
          <w:rFonts w:ascii="Arial" w:eastAsia="Times New Roman" w:hAnsi="Arial" w:cs="Arial"/>
          <w:b/>
          <w:bCs/>
          <w:color w:val="000000"/>
          <w:kern w:val="0"/>
          <w:sz w:val="20"/>
          <w:szCs w:val="20"/>
          <w:lang w:eastAsia="tr-TR"/>
          <w14:ligatures w14:val="none"/>
        </w:rPr>
        <w:t>Diğer Üye İçerikleri</w:t>
      </w:r>
      <w:r w:rsidRPr="00771F6E">
        <w:rPr>
          <w:rFonts w:ascii="Arial" w:eastAsia="Times New Roman" w:hAnsi="Arial" w:cs="Arial"/>
          <w:color w:val="000000"/>
          <w:kern w:val="0"/>
          <w:sz w:val="20"/>
          <w:szCs w:val="20"/>
          <w:lang w:eastAsia="tr-TR"/>
          <w14:ligatures w14:val="none"/>
        </w:rPr>
        <w:t xml:space="preserv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bunlara ilişkin sahip olduğu tam ruhsat saklı kalmak kaydıyla, bunları Platform aracılığıyla paylaşan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aittir. Üyelik hesabının oluşturulması,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Platform’a</w:t>
      </w:r>
      <w:proofErr w:type="spellEnd"/>
      <w:r w:rsidRPr="00771F6E">
        <w:rPr>
          <w:rFonts w:ascii="Arial" w:eastAsia="Times New Roman" w:hAnsi="Arial" w:cs="Arial"/>
          <w:color w:val="000000"/>
          <w:kern w:val="0"/>
          <w:sz w:val="20"/>
          <w:szCs w:val="20"/>
          <w:lang w:eastAsia="tr-TR"/>
          <w14:ligatures w14:val="none"/>
        </w:rPr>
        <w:t xml:space="preserve"> erişim, </w:t>
      </w:r>
      <w:proofErr w:type="spellStart"/>
      <w:r w:rsidRPr="00771F6E">
        <w:rPr>
          <w:rFonts w:ascii="Arial" w:eastAsia="Times New Roman" w:hAnsi="Arial" w:cs="Arial"/>
          <w:color w:val="000000"/>
          <w:kern w:val="0"/>
          <w:sz w:val="20"/>
          <w:szCs w:val="20"/>
          <w:lang w:eastAsia="tr-TR"/>
          <w14:ligatures w14:val="none"/>
        </w:rPr>
        <w:t>Platform’u</w:t>
      </w:r>
      <w:proofErr w:type="spellEnd"/>
      <w:r w:rsidRPr="00771F6E">
        <w:rPr>
          <w:rFonts w:ascii="Arial" w:eastAsia="Times New Roman" w:hAnsi="Arial" w:cs="Arial"/>
          <w:color w:val="000000"/>
          <w:kern w:val="0"/>
          <w:sz w:val="20"/>
          <w:szCs w:val="20"/>
          <w:lang w:eastAsia="tr-TR"/>
          <w14:ligatures w14:val="none"/>
        </w:rPr>
        <w:t xml:space="preserve"> kullanma ve/veya Platform aracılığıyla </w:t>
      </w:r>
      <w:proofErr w:type="gramStart"/>
      <w:r w:rsidRPr="00771F6E">
        <w:rPr>
          <w:rFonts w:ascii="Arial" w:eastAsia="Times New Roman" w:hAnsi="Arial" w:cs="Arial"/>
          <w:color w:val="000000"/>
          <w:kern w:val="0"/>
          <w:sz w:val="20"/>
          <w:szCs w:val="20"/>
          <w:lang w:eastAsia="tr-TR"/>
          <w14:ligatures w14:val="none"/>
        </w:rPr>
        <w:t>sunulan  hizmetlerden</w:t>
      </w:r>
      <w:proofErr w:type="gramEnd"/>
      <w:r w:rsidRPr="00771F6E">
        <w:rPr>
          <w:rFonts w:ascii="Arial" w:eastAsia="Times New Roman" w:hAnsi="Arial" w:cs="Arial"/>
          <w:color w:val="000000"/>
          <w:kern w:val="0"/>
          <w:sz w:val="20"/>
          <w:szCs w:val="20"/>
          <w:lang w:eastAsia="tr-TR"/>
          <w14:ligatures w14:val="none"/>
        </w:rPr>
        <w:t xml:space="preserve"> faydalanabilme yetkisinin verilmesi ve/veya işbu Sözleşme kapsamındaki herhangi bir hüküm, </w:t>
      </w:r>
      <w:proofErr w:type="spellStart"/>
      <w:r w:rsidRPr="00771F6E">
        <w:rPr>
          <w:rFonts w:ascii="Arial" w:eastAsia="Times New Roman" w:hAnsi="Arial" w:cs="Arial"/>
          <w:color w:val="000000"/>
          <w:kern w:val="0"/>
          <w:sz w:val="20"/>
          <w:szCs w:val="20"/>
          <w:lang w:eastAsia="tr-TR"/>
          <w14:ligatures w14:val="none"/>
        </w:rPr>
        <w:t>Üye’ye</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Platform’a</w:t>
      </w:r>
      <w:proofErr w:type="spellEnd"/>
      <w:r w:rsidRPr="00771F6E">
        <w:rPr>
          <w:rFonts w:ascii="Arial" w:eastAsia="Times New Roman" w:hAnsi="Arial" w:cs="Arial"/>
          <w:color w:val="000000"/>
          <w:kern w:val="0"/>
          <w:sz w:val="20"/>
          <w:szCs w:val="20"/>
          <w:lang w:eastAsia="tr-TR"/>
          <w14:ligatures w14:val="none"/>
        </w:rPr>
        <w:t xml:space="preserve">,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İçerikleri’ne</w:t>
      </w:r>
      <w:proofErr w:type="spellEnd"/>
      <w:r w:rsidRPr="00771F6E">
        <w:rPr>
          <w:rFonts w:ascii="Arial" w:eastAsia="Times New Roman" w:hAnsi="Arial" w:cs="Arial"/>
          <w:color w:val="000000"/>
          <w:kern w:val="0"/>
          <w:sz w:val="20"/>
          <w:szCs w:val="20"/>
          <w:lang w:eastAsia="tr-TR"/>
          <w14:ligatures w14:val="none"/>
        </w:rPr>
        <w:t xml:space="preserve"> ve/veya Diğer Üye </w:t>
      </w:r>
      <w:proofErr w:type="spellStart"/>
      <w:r w:rsidRPr="00771F6E">
        <w:rPr>
          <w:rFonts w:ascii="Arial" w:eastAsia="Times New Roman" w:hAnsi="Arial" w:cs="Arial"/>
          <w:color w:val="000000"/>
          <w:kern w:val="0"/>
          <w:sz w:val="20"/>
          <w:szCs w:val="20"/>
          <w:lang w:eastAsia="tr-TR"/>
          <w14:ligatures w14:val="none"/>
        </w:rPr>
        <w:t>İçerikleri’ne</w:t>
      </w:r>
      <w:proofErr w:type="spellEnd"/>
      <w:r w:rsidRPr="00771F6E">
        <w:rPr>
          <w:rFonts w:ascii="Arial" w:eastAsia="Times New Roman" w:hAnsi="Arial" w:cs="Arial"/>
          <w:color w:val="000000"/>
          <w:kern w:val="0"/>
          <w:sz w:val="20"/>
          <w:szCs w:val="20"/>
          <w:lang w:eastAsia="tr-TR"/>
          <w14:ligatures w14:val="none"/>
        </w:rPr>
        <w:t xml:space="preserve"> ilişkin herhangi bir hak verildiği anlamına gelmemektedir. Bu kapsamda,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Platform’u</w:t>
      </w:r>
      <w:proofErr w:type="spellEnd"/>
      <w:r w:rsidRPr="00771F6E">
        <w:rPr>
          <w:rFonts w:ascii="Arial" w:eastAsia="Times New Roman" w:hAnsi="Arial" w:cs="Arial"/>
          <w:color w:val="000000"/>
          <w:kern w:val="0"/>
          <w:sz w:val="20"/>
          <w:szCs w:val="20"/>
          <w:lang w:eastAsia="tr-TR"/>
          <w14:ligatures w14:val="none"/>
        </w:rPr>
        <w:t xml:space="preserve">,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İçerikleri’ni</w:t>
      </w:r>
      <w:proofErr w:type="spellEnd"/>
      <w:r w:rsidRPr="00771F6E">
        <w:rPr>
          <w:rFonts w:ascii="Arial" w:eastAsia="Times New Roman" w:hAnsi="Arial" w:cs="Arial"/>
          <w:color w:val="000000"/>
          <w:kern w:val="0"/>
          <w:sz w:val="20"/>
          <w:szCs w:val="20"/>
          <w:lang w:eastAsia="tr-TR"/>
          <w14:ligatures w14:val="none"/>
        </w:rPr>
        <w:t xml:space="preserve"> ve/veya Diğer Üye </w:t>
      </w:r>
      <w:proofErr w:type="spellStart"/>
      <w:r w:rsidRPr="00771F6E">
        <w:rPr>
          <w:rFonts w:ascii="Arial" w:eastAsia="Times New Roman" w:hAnsi="Arial" w:cs="Arial"/>
          <w:color w:val="000000"/>
          <w:kern w:val="0"/>
          <w:sz w:val="20"/>
          <w:szCs w:val="20"/>
          <w:lang w:eastAsia="tr-TR"/>
          <w14:ligatures w14:val="none"/>
        </w:rPr>
        <w:t>İçerikleri’ni</w:t>
      </w:r>
      <w:proofErr w:type="spellEnd"/>
      <w:r w:rsidRPr="00771F6E">
        <w:rPr>
          <w:rFonts w:ascii="Arial" w:eastAsia="Times New Roman" w:hAnsi="Arial" w:cs="Arial"/>
          <w:color w:val="000000"/>
          <w:kern w:val="0"/>
          <w:sz w:val="20"/>
          <w:szCs w:val="20"/>
          <w:lang w:eastAsia="tr-TR"/>
          <w14:ligatures w14:val="none"/>
        </w:rPr>
        <w:t xml:space="preserve"> kısmen veya tamamen, doğrudan veya dolaylı olarak, </w:t>
      </w:r>
      <w:proofErr w:type="spellStart"/>
      <w:r w:rsidRPr="00771F6E">
        <w:rPr>
          <w:rFonts w:ascii="Arial" w:eastAsia="Times New Roman" w:hAnsi="Arial" w:cs="Arial"/>
          <w:color w:val="000000"/>
          <w:kern w:val="0"/>
          <w:sz w:val="20"/>
          <w:szCs w:val="20"/>
          <w:lang w:eastAsia="tr-TR"/>
          <w14:ligatures w14:val="none"/>
        </w:rPr>
        <w:t>Platform’un</w:t>
      </w:r>
      <w:proofErr w:type="spellEnd"/>
      <w:r w:rsidRPr="00771F6E">
        <w:rPr>
          <w:rFonts w:ascii="Arial" w:eastAsia="Times New Roman" w:hAnsi="Arial" w:cs="Arial"/>
          <w:color w:val="000000"/>
          <w:kern w:val="0"/>
          <w:sz w:val="20"/>
          <w:szCs w:val="20"/>
          <w:lang w:eastAsia="tr-TR"/>
          <w14:ligatures w14:val="none"/>
        </w:rPr>
        <w:t xml:space="preserve"> kullanım amacı dışında kullanımı, iktibası, kopyalaması, çoğaltması, değiştirmesi, tersine mühendislik yapması, kaynak koda dönüştürmesi (geri derlemesi), yedeklemesi, iletmesi, depolaması, işlemesi, satması, paylaşması, yayması, dağıtması, kiralanması, ödünç verilmesi, uyarlaması, nakletmesi veya başkaca iş, işlem ve tasarrufa konu etmesi ve/veya </w:t>
      </w:r>
      <w:r w:rsidRPr="00771F6E">
        <w:rPr>
          <w:rFonts w:ascii="Arial" w:eastAsia="Times New Roman" w:hAnsi="Arial" w:cs="Arial"/>
          <w:color w:val="000000"/>
          <w:kern w:val="0"/>
          <w:sz w:val="20"/>
          <w:szCs w:val="20"/>
          <w:lang w:eastAsia="tr-TR"/>
          <w14:ligatures w14:val="none"/>
        </w:rPr>
        <w:lastRenderedPageBreak/>
        <w:t xml:space="preserve">bunları teşvik etmesi ve/veya yapılmasını kolaylaştırması mutlak suretle yasaktır. Üye, işbu madde kapsamında yer alan yasağı ihlal etmesi halinde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ve/veya üçüncü kişilerin meydana gelecek her türlü zararını tazmin etmekle yükümlü olduğunu kabul eder.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bu halde, ayrıca, her türlü talep, dava ve takip hakları saklı kalmak üzere,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üyeliğini kısmen veya tamamen kısıtlama, engelleme, askıya alma veya sona erdirme hak ve yetkisine sahiptir.</w:t>
      </w:r>
    </w:p>
    <w:p w14:paraId="1FA04F8E" w14:textId="77777777" w:rsidR="00771F6E" w:rsidRPr="00771F6E" w:rsidRDefault="00771F6E" w:rsidP="009D6FFF">
      <w:pPr>
        <w:shd w:val="clear" w:color="auto" w:fill="FFFFFF"/>
        <w:ind w:left="5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w:t>
      </w:r>
    </w:p>
    <w:p w14:paraId="6418ADC3" w14:textId="77777777" w:rsidR="00771F6E" w:rsidRPr="00771F6E" w:rsidRDefault="00771F6E" w:rsidP="009D6FFF">
      <w:pPr>
        <w:numPr>
          <w:ilvl w:val="0"/>
          <w:numId w:val="10"/>
        </w:numPr>
        <w:shd w:val="clear" w:color="auto" w:fill="FFFFFF"/>
        <w:ind w:left="21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SÖZLEŞME DEĞİŞİKLİKLERİ VE FERAGAT</w:t>
      </w:r>
    </w:p>
    <w:p w14:paraId="21CEEE01" w14:textId="77777777" w:rsidR="00771F6E" w:rsidRPr="00771F6E" w:rsidRDefault="00771F6E" w:rsidP="009D6FFF">
      <w:pPr>
        <w:shd w:val="clear" w:color="auto" w:fill="FFFFFF"/>
        <w:ind w:left="5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 </w:t>
      </w:r>
    </w:p>
    <w:p w14:paraId="1A8D5FE0" w14:textId="390F7103" w:rsidR="00771F6E" w:rsidRPr="00771F6E" w:rsidRDefault="00771F6E" w:rsidP="008E7D02">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7.1. 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tamamen kendi takdirine bağlı olmak üzere, işbu </w:t>
      </w:r>
      <w:proofErr w:type="spellStart"/>
      <w:r w:rsidRPr="00771F6E">
        <w:rPr>
          <w:rFonts w:ascii="Arial" w:eastAsia="Times New Roman" w:hAnsi="Arial" w:cs="Arial"/>
          <w:color w:val="000000"/>
          <w:kern w:val="0"/>
          <w:sz w:val="20"/>
          <w:szCs w:val="20"/>
          <w:lang w:eastAsia="tr-TR"/>
          <w14:ligatures w14:val="none"/>
        </w:rPr>
        <w:t>Sözleşme'yi</w:t>
      </w:r>
      <w:proofErr w:type="spellEnd"/>
      <w:r w:rsidRPr="00771F6E">
        <w:rPr>
          <w:rFonts w:ascii="Arial" w:eastAsia="Times New Roman" w:hAnsi="Arial" w:cs="Arial"/>
          <w:color w:val="000000"/>
          <w:kern w:val="0"/>
          <w:sz w:val="20"/>
          <w:szCs w:val="20"/>
          <w:lang w:eastAsia="tr-TR"/>
          <w14:ligatures w14:val="none"/>
        </w:rPr>
        <w:t xml:space="preserve"> ve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yer alan her türlü politika ve kuralı, hüküm ve şartı uygun göreceği herhangi bir zamanda, herhangi bir suretle duyurarak/bildirerek tek taraflı olarak değiştirebilir. Değişiklikler ve eklemeler, aksi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tarafından belirtilmedikçe, duyuruldukları/bildirildikleri ve/veya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yayımlandıkları tarihte ayrıca bir onaya gerek olmaksızın geçerlilik kazanacak, geri kalan hükümler aynen yürürlükte kalarak hüküm ve sonuçlarını doğurmaya devam edecektir;</w:t>
      </w:r>
      <w:r w:rsidR="008E7D02">
        <w:rPr>
          <w:rFonts w:ascii="Arial" w:eastAsia="Times New Roman" w:hAnsi="Arial" w:cs="Arial"/>
          <w:color w:val="000000"/>
          <w:kern w:val="0"/>
          <w:sz w:val="20"/>
          <w:szCs w:val="20"/>
          <w:lang w:eastAsia="tr-TR"/>
          <w14:ligatures w14:val="none"/>
        </w:rPr>
        <w:t xml:space="preserve"> </w:t>
      </w:r>
      <w:r w:rsidRPr="00771F6E">
        <w:rPr>
          <w:rFonts w:ascii="Arial" w:eastAsia="Times New Roman" w:hAnsi="Arial" w:cs="Arial"/>
          <w:color w:val="000000"/>
          <w:kern w:val="0"/>
          <w:sz w:val="20"/>
          <w:szCs w:val="20"/>
          <w:lang w:eastAsia="tr-TR"/>
          <w14:ligatures w14:val="none"/>
        </w:rPr>
        <w:t>Üye</w:t>
      </w:r>
      <w:r w:rsidR="008E7D02">
        <w:rPr>
          <w:rFonts w:ascii="Arial" w:eastAsia="Times New Roman" w:hAnsi="Arial" w:cs="Arial"/>
          <w:color w:val="000000"/>
          <w:kern w:val="0"/>
          <w:sz w:val="20"/>
          <w:szCs w:val="20"/>
          <w:lang w:eastAsia="tr-TR"/>
          <w14:ligatures w14:val="none"/>
        </w:rPr>
        <w:t xml:space="preserve"> </w:t>
      </w:r>
      <w:r w:rsidR="008E7D02" w:rsidRPr="00771F6E">
        <w:rPr>
          <w:rFonts w:ascii="Arial" w:eastAsia="Times New Roman" w:hAnsi="Arial" w:cs="Arial"/>
          <w:color w:val="000000"/>
          <w:kern w:val="0"/>
          <w:sz w:val="20"/>
          <w:szCs w:val="20"/>
          <w:lang w:eastAsia="tr-TR"/>
          <w14:ligatures w14:val="none"/>
        </w:rPr>
        <w:t>Platformu’n</w:t>
      </w:r>
      <w:r w:rsidRPr="00771F6E">
        <w:rPr>
          <w:rFonts w:ascii="Arial" w:eastAsia="Times New Roman" w:hAnsi="Arial" w:cs="Arial"/>
          <w:color w:val="000000"/>
          <w:kern w:val="0"/>
          <w:sz w:val="20"/>
          <w:szCs w:val="20"/>
          <w:lang w:eastAsia="tr-TR"/>
          <w14:ligatures w14:val="none"/>
        </w:rPr>
        <w:t xml:space="preserve"> kullanmaya/Hizmetler’den faydalanmaya devam etmekle, bu değişiklikleri ve eklemeleri kabul etmiş sayılacaktır.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Üye’lerin</w:t>
      </w:r>
      <w:proofErr w:type="spellEnd"/>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Platform’da</w:t>
      </w:r>
      <w:proofErr w:type="spellEnd"/>
      <w:r w:rsidRPr="00771F6E">
        <w:rPr>
          <w:rFonts w:ascii="Arial" w:eastAsia="Times New Roman" w:hAnsi="Arial" w:cs="Arial"/>
          <w:color w:val="000000"/>
          <w:kern w:val="0"/>
          <w:sz w:val="20"/>
          <w:szCs w:val="20"/>
          <w:lang w:eastAsia="tr-TR"/>
          <w14:ligatures w14:val="none"/>
        </w:rPr>
        <w:t xml:space="preserve"> yapacakları her bir işlem öncesinde Üyelik Sözleşmesi sayfasını ziyaret etmelerini tavsiye etmektedir.</w:t>
      </w:r>
      <w:r w:rsidR="008E7D02">
        <w:rPr>
          <w:rFonts w:ascii="Arial" w:eastAsia="Times New Roman" w:hAnsi="Arial" w:cs="Arial"/>
          <w:color w:val="000000"/>
          <w:kern w:val="0"/>
          <w:sz w:val="20"/>
          <w:szCs w:val="20"/>
          <w:lang w:eastAsia="tr-TR"/>
          <w14:ligatures w14:val="none"/>
        </w:rPr>
        <w:t xml:space="preserve"> </w:t>
      </w:r>
      <w:proofErr w:type="gramStart"/>
      <w:r w:rsidRPr="00771F6E">
        <w:rPr>
          <w:rFonts w:ascii="Arial" w:eastAsia="Times New Roman" w:hAnsi="Arial" w:cs="Arial"/>
          <w:color w:val="000000"/>
          <w:kern w:val="0"/>
          <w:sz w:val="20"/>
          <w:szCs w:val="20"/>
          <w:lang w:eastAsia="tr-TR"/>
          <w14:ligatures w14:val="none"/>
        </w:rPr>
        <w:t>İlgili</w:t>
      </w:r>
      <w:proofErr w:type="gramEnd"/>
      <w:r w:rsidRPr="00771F6E">
        <w:rPr>
          <w:rFonts w:ascii="Arial" w:eastAsia="Times New Roman" w:hAnsi="Arial" w:cs="Arial"/>
          <w:color w:val="000000"/>
          <w:kern w:val="0"/>
          <w:sz w:val="20"/>
          <w:szCs w:val="20"/>
          <w:lang w:eastAsia="tr-TR"/>
          <w14:ligatures w14:val="none"/>
        </w:rPr>
        <w:t xml:space="preserve"> mevzuat hükümlerinin değişikliklerin Üye tarafından açıkça onaylanmasını emretmesi ve değişikliklerin Üye tarafından onaylanmaması halinde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üyeliğini kısmen veya tamamen kısıtlayabilir, engelleyebilir, askıya alabilir veya sona erdirebilir.</w:t>
      </w:r>
    </w:p>
    <w:p w14:paraId="3CA3E11A" w14:textId="5E359504"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7.2. 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tarafından imza edilmeyen feragatler geçerli değildir.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Sözleşme kapsamındaki herhangi bir hakkını, kısmen veya tamamen kullanmaması, </w:t>
      </w:r>
      <w:proofErr w:type="spellStart"/>
      <w:r w:rsidRPr="00771F6E">
        <w:rPr>
          <w:rFonts w:ascii="Arial" w:eastAsia="Times New Roman" w:hAnsi="Arial" w:cs="Arial"/>
          <w:color w:val="000000"/>
          <w:kern w:val="0"/>
          <w:sz w:val="20"/>
          <w:szCs w:val="20"/>
          <w:lang w:eastAsia="tr-TR"/>
          <w14:ligatures w14:val="none"/>
        </w:rPr>
        <w:t>Üye’den</w:t>
      </w:r>
      <w:proofErr w:type="spellEnd"/>
      <w:r w:rsidRPr="00771F6E">
        <w:rPr>
          <w:rFonts w:ascii="Arial" w:eastAsia="Times New Roman" w:hAnsi="Arial" w:cs="Arial"/>
          <w:color w:val="000000"/>
          <w:kern w:val="0"/>
          <w:sz w:val="20"/>
          <w:szCs w:val="20"/>
          <w:lang w:eastAsia="tr-TR"/>
          <w14:ligatures w14:val="none"/>
        </w:rPr>
        <w:t xml:space="preserve">, Sözleşme’nin herhangi bir hüküm veya şartına uymasını talep etmemesi ve/veya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herhangi bir ihlalinden feragat etmesi, söz konusu hüküm veya şartın gereğinin müteakiben yerine getirilmesi şartını kısıtlamayacak veya izleyen herhangi bir ihlalden feragat olarak yorumlanmayacaktır.</w:t>
      </w:r>
    </w:p>
    <w:p w14:paraId="75FF7C48" w14:textId="77777777" w:rsidR="00771F6E" w:rsidRPr="00771F6E" w:rsidRDefault="00771F6E" w:rsidP="008E7D02">
      <w:pPr>
        <w:shd w:val="clear" w:color="auto" w:fill="FFFFFF"/>
        <w:ind w:left="2000" w:right="320"/>
        <w:jc w:val="both"/>
        <w:rPr>
          <w:rFonts w:ascii="Arial" w:eastAsia="Times New Roman" w:hAnsi="Arial" w:cs="Arial"/>
          <w:color w:val="000000"/>
          <w:kern w:val="0"/>
          <w:sz w:val="22"/>
          <w:szCs w:val="22"/>
          <w:lang w:eastAsia="tr-TR"/>
          <w14:ligatures w14:val="none"/>
        </w:rPr>
      </w:pPr>
    </w:p>
    <w:p w14:paraId="654FCE30" w14:textId="77777777" w:rsidR="00771F6E" w:rsidRPr="00771F6E" w:rsidRDefault="00771F6E" w:rsidP="009D6FFF">
      <w:pPr>
        <w:numPr>
          <w:ilvl w:val="0"/>
          <w:numId w:val="12"/>
        </w:numPr>
        <w:shd w:val="clear" w:color="auto" w:fill="FFFFFF"/>
        <w:ind w:left="21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MÜCBİR SEBEPLER</w:t>
      </w:r>
    </w:p>
    <w:p w14:paraId="41A60731" w14:textId="29628EB8"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xml:space="preserve">Ayaklanma, ambargo, devlet müdahalesi, isyan, işgal, savaş, seferberlik, grev, lokavt, iş eylemleri veya boykotlar dahil olmak üzere işçi-işveren anlaşmazlıkları, siber saldırı, iletişim sorunları, altyapı ve internet arızaları, sisteme ilişkin iyileştirme veya yenileştirme çalışmaları ve bu sebeple meydana gelebilecek arızalar, elektrik kesintisi, yangın, patlama, fırtına, sel, deprem, göç, salgın veya diğer bir doğal felaket, kötü hava koşulları, mevzuat değişiklikleri, yetkili merciler tarafından alınan kararlar, veya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kontrolü dışında gerçekleşen, kusurundan kaynaklanmayan ve makul olarak öngörülemeyecek diğer olaylar ("</w:t>
      </w:r>
      <w:r w:rsidRPr="00771F6E">
        <w:rPr>
          <w:rFonts w:ascii="Arial" w:eastAsia="Times New Roman" w:hAnsi="Arial" w:cs="Arial"/>
          <w:b/>
          <w:bCs/>
          <w:color w:val="000000"/>
          <w:kern w:val="0"/>
          <w:sz w:val="20"/>
          <w:szCs w:val="20"/>
          <w:lang w:eastAsia="tr-TR"/>
          <w14:ligatures w14:val="none"/>
        </w:rPr>
        <w:t>Mücbir Sebep</w:t>
      </w:r>
      <w:r w:rsidRPr="00771F6E">
        <w:rPr>
          <w:rFonts w:ascii="Arial" w:eastAsia="Times New Roman" w:hAnsi="Arial" w:cs="Arial"/>
          <w:color w:val="000000"/>
          <w:kern w:val="0"/>
          <w:sz w:val="20"/>
          <w:szCs w:val="20"/>
          <w:lang w:eastAsia="tr-TR"/>
          <w14:ligatures w14:val="none"/>
        </w:rPr>
        <w:t xml:space="preserv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işbu </w:t>
      </w:r>
      <w:proofErr w:type="spellStart"/>
      <w:r w:rsidRPr="00771F6E">
        <w:rPr>
          <w:rFonts w:ascii="Arial" w:eastAsia="Times New Roman" w:hAnsi="Arial" w:cs="Arial"/>
          <w:color w:val="000000"/>
          <w:kern w:val="0"/>
          <w:sz w:val="20"/>
          <w:szCs w:val="20"/>
          <w:lang w:eastAsia="tr-TR"/>
          <w14:ligatures w14:val="none"/>
        </w:rPr>
        <w:t>Sözleşme’den</w:t>
      </w:r>
      <w:proofErr w:type="spellEnd"/>
      <w:r w:rsidRPr="00771F6E">
        <w:rPr>
          <w:rFonts w:ascii="Arial" w:eastAsia="Times New Roman" w:hAnsi="Arial" w:cs="Arial"/>
          <w:color w:val="000000"/>
          <w:kern w:val="0"/>
          <w:sz w:val="20"/>
          <w:szCs w:val="20"/>
          <w:lang w:eastAsia="tr-TR"/>
          <w14:ligatures w14:val="none"/>
        </w:rPr>
        <w:t xml:space="preserve"> doğan yükümlülüklerini ifa etmesini engeller veya geciktirirse,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ifası Mücbir Sebep sonucunda engellenen veya geciken yükümlülüklerinden dolayı sorumlu tutulamaz ve bu durum işbu Sözleşme’nin bir ihlali olarak kabul edilemez.</w:t>
      </w:r>
    </w:p>
    <w:p w14:paraId="196EB107" w14:textId="77777777" w:rsidR="00771F6E" w:rsidRPr="00771F6E" w:rsidRDefault="00771F6E" w:rsidP="009D6FFF">
      <w:pPr>
        <w:shd w:val="clear" w:color="auto" w:fill="FFFFFF"/>
        <w:ind w:left="5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w:t>
      </w:r>
    </w:p>
    <w:p w14:paraId="468A254C" w14:textId="77777777" w:rsidR="00771F6E" w:rsidRPr="00771F6E" w:rsidRDefault="00771F6E" w:rsidP="009D6FFF">
      <w:pPr>
        <w:numPr>
          <w:ilvl w:val="0"/>
          <w:numId w:val="13"/>
        </w:numPr>
        <w:shd w:val="clear" w:color="auto" w:fill="FFFFFF"/>
        <w:ind w:left="21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MUHTELİF HÜKÜMLER</w:t>
      </w:r>
    </w:p>
    <w:p w14:paraId="04AE7B61" w14:textId="27F7511C" w:rsidR="00771F6E" w:rsidRPr="00771F6E" w:rsidRDefault="00771F6E" w:rsidP="008E7D02">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9.1. </w:t>
      </w:r>
      <w:r w:rsidRPr="00771F6E">
        <w:rPr>
          <w:rFonts w:ascii="Arial" w:eastAsia="Times New Roman" w:hAnsi="Arial" w:cs="Arial"/>
          <w:color w:val="000000"/>
          <w:kern w:val="0"/>
          <w:sz w:val="20"/>
          <w:szCs w:val="20"/>
          <w:lang w:eastAsia="tr-TR"/>
          <w14:ligatures w14:val="none"/>
        </w:rPr>
        <w:t xml:space="preserve">Üye, işbu </w:t>
      </w:r>
      <w:proofErr w:type="spellStart"/>
      <w:r w:rsidRPr="00771F6E">
        <w:rPr>
          <w:rFonts w:ascii="Arial" w:eastAsia="Times New Roman" w:hAnsi="Arial" w:cs="Arial"/>
          <w:color w:val="000000"/>
          <w:kern w:val="0"/>
          <w:sz w:val="20"/>
          <w:szCs w:val="20"/>
          <w:lang w:eastAsia="tr-TR"/>
          <w14:ligatures w14:val="none"/>
        </w:rPr>
        <w:t>Sözleşme’den</w:t>
      </w:r>
      <w:proofErr w:type="spellEnd"/>
      <w:r w:rsidRPr="00771F6E">
        <w:rPr>
          <w:rFonts w:ascii="Arial" w:eastAsia="Times New Roman" w:hAnsi="Arial" w:cs="Arial"/>
          <w:color w:val="000000"/>
          <w:kern w:val="0"/>
          <w:sz w:val="20"/>
          <w:szCs w:val="20"/>
          <w:lang w:eastAsia="tr-TR"/>
          <w14:ligatures w14:val="none"/>
        </w:rPr>
        <w:t xml:space="preserve"> doğabilecek ihtilaflarda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resmi defter ve ticari kayıtları, kendi veri tabanında, tuttuğu e-arşiv kayıtları, elektronik bilgiler ve bilgisayar kayıtları dahil olmak üzere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nezdinde bulunan her türlü kayıt ve belgenin bağlayıcı, kesin ve münhasır delil teşkil edeceğini ve işbu maddenin 6100 sayılı Hukuk Muhakemeleri Kanunu’nun 193. maddesi anlamında delil sözleşmesi niteliğinde olduğunu kabul, beyan ve taahhüt eder. </w:t>
      </w:r>
    </w:p>
    <w:p w14:paraId="34BFE665" w14:textId="41275266"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9.2. </w:t>
      </w:r>
      <w:r w:rsidRPr="00771F6E">
        <w:rPr>
          <w:rFonts w:ascii="Arial" w:eastAsia="Times New Roman" w:hAnsi="Arial" w:cs="Arial"/>
          <w:color w:val="000000"/>
          <w:kern w:val="0"/>
          <w:sz w:val="20"/>
          <w:szCs w:val="20"/>
          <w:lang w:eastAsia="tr-TR"/>
          <w14:ligatures w14:val="none"/>
        </w:rPr>
        <w:t xml:space="preserve">İşbu Sözleşme’nin yorumlanmasında ve uygulanmasında Türkiye Cumhuriyeti Hukuku geçerli olacaktır. İşbu </w:t>
      </w:r>
      <w:proofErr w:type="spellStart"/>
      <w:r w:rsidRPr="00771F6E">
        <w:rPr>
          <w:rFonts w:ascii="Arial" w:eastAsia="Times New Roman" w:hAnsi="Arial" w:cs="Arial"/>
          <w:color w:val="000000"/>
          <w:kern w:val="0"/>
          <w:sz w:val="20"/>
          <w:szCs w:val="20"/>
          <w:lang w:eastAsia="tr-TR"/>
          <w14:ligatures w14:val="none"/>
        </w:rPr>
        <w:t>Sözleşme’den</w:t>
      </w:r>
      <w:proofErr w:type="spellEnd"/>
      <w:r w:rsidRPr="00771F6E">
        <w:rPr>
          <w:rFonts w:ascii="Arial" w:eastAsia="Times New Roman" w:hAnsi="Arial" w:cs="Arial"/>
          <w:color w:val="000000"/>
          <w:kern w:val="0"/>
          <w:sz w:val="20"/>
          <w:szCs w:val="20"/>
          <w:lang w:eastAsia="tr-TR"/>
          <w14:ligatures w14:val="none"/>
        </w:rPr>
        <w:t xml:space="preserve"> doğabilecek her türlü ihtilafın hallinde </w:t>
      </w:r>
      <w:r w:rsidR="008E7D02">
        <w:rPr>
          <w:rFonts w:ascii="Arial" w:eastAsia="Times New Roman" w:hAnsi="Arial" w:cs="Arial"/>
          <w:color w:val="000000"/>
          <w:kern w:val="0"/>
          <w:sz w:val="20"/>
          <w:szCs w:val="20"/>
          <w:lang w:eastAsia="tr-TR"/>
          <w14:ligatures w14:val="none"/>
        </w:rPr>
        <w:t>Ankara</w:t>
      </w:r>
      <w:r w:rsidRPr="00771F6E">
        <w:rPr>
          <w:rFonts w:ascii="Arial" w:eastAsia="Times New Roman" w:hAnsi="Arial" w:cs="Arial"/>
          <w:color w:val="000000"/>
          <w:kern w:val="0"/>
          <w:sz w:val="20"/>
          <w:szCs w:val="20"/>
          <w:lang w:eastAsia="tr-TR"/>
          <w14:ligatures w14:val="none"/>
        </w:rPr>
        <w:t xml:space="preserve"> Mahkemeleri ve İcra Müdürlükleri yetkilidir.</w:t>
      </w:r>
    </w:p>
    <w:p w14:paraId="40F68656" w14:textId="77777777"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9.3. </w:t>
      </w:r>
      <w:r w:rsidRPr="00771F6E">
        <w:rPr>
          <w:rFonts w:ascii="Arial" w:eastAsia="Times New Roman" w:hAnsi="Arial" w:cs="Arial"/>
          <w:color w:val="000000"/>
          <w:kern w:val="0"/>
          <w:sz w:val="20"/>
          <w:szCs w:val="20"/>
          <w:lang w:eastAsia="tr-TR"/>
          <w14:ligatures w14:val="none"/>
        </w:rPr>
        <w:t xml:space="preserve">İşbu Sözleşme, işbu Sözleşme konusuna ilişkin olarak Taraflar arasındaki anlaşmanın tamamını oluşturmakta olup; işbu Sözleşme’nin herhangi bir hükmünün veya </w:t>
      </w:r>
      <w:proofErr w:type="spellStart"/>
      <w:r w:rsidRPr="00771F6E">
        <w:rPr>
          <w:rFonts w:ascii="Arial" w:eastAsia="Times New Roman" w:hAnsi="Arial" w:cs="Arial"/>
          <w:color w:val="000000"/>
          <w:kern w:val="0"/>
          <w:sz w:val="20"/>
          <w:szCs w:val="20"/>
          <w:lang w:eastAsia="tr-TR"/>
          <w14:ligatures w14:val="none"/>
        </w:rPr>
        <w:t>Sözleşme’de</w:t>
      </w:r>
      <w:proofErr w:type="spellEnd"/>
      <w:r w:rsidRPr="00771F6E">
        <w:rPr>
          <w:rFonts w:ascii="Arial" w:eastAsia="Times New Roman" w:hAnsi="Arial" w:cs="Arial"/>
          <w:color w:val="000000"/>
          <w:kern w:val="0"/>
          <w:sz w:val="20"/>
          <w:szCs w:val="20"/>
          <w:lang w:eastAsia="tr-TR"/>
          <w14:ligatures w14:val="none"/>
        </w:rPr>
        <w:t xml:space="preserve"> yer alan herhangi bir ifadenin geçersizliği, yasaya aykırılığı ve uygulanamaz olması, işbu Sözleşme’nin geri kalan hükümlerinin yürürlüğünü ve geçerliliğini etkilemeyecektir.</w:t>
      </w:r>
    </w:p>
    <w:p w14:paraId="4C8C5C52" w14:textId="2E6E2F54"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9.4. </w:t>
      </w:r>
      <w:r w:rsidRPr="00771F6E">
        <w:rPr>
          <w:rFonts w:ascii="Arial" w:eastAsia="Times New Roman" w:hAnsi="Arial" w:cs="Arial"/>
          <w:color w:val="000000"/>
          <w:kern w:val="0"/>
          <w:sz w:val="20"/>
          <w:szCs w:val="20"/>
          <w:lang w:eastAsia="tr-TR"/>
          <w14:ligatures w14:val="none"/>
        </w:rPr>
        <w:t xml:space="preserve">Üye, işbu </w:t>
      </w:r>
      <w:proofErr w:type="spellStart"/>
      <w:r w:rsidRPr="00771F6E">
        <w:rPr>
          <w:rFonts w:ascii="Arial" w:eastAsia="Times New Roman" w:hAnsi="Arial" w:cs="Arial"/>
          <w:color w:val="000000"/>
          <w:kern w:val="0"/>
          <w:sz w:val="20"/>
          <w:szCs w:val="20"/>
          <w:lang w:eastAsia="tr-TR"/>
          <w14:ligatures w14:val="none"/>
        </w:rPr>
        <w:t>Sözleşme’yi</w:t>
      </w:r>
      <w:proofErr w:type="spellEnd"/>
      <w:r w:rsidRPr="00771F6E">
        <w:rPr>
          <w:rFonts w:ascii="Arial" w:eastAsia="Times New Roman" w:hAnsi="Arial" w:cs="Arial"/>
          <w:color w:val="000000"/>
          <w:kern w:val="0"/>
          <w:sz w:val="20"/>
          <w:szCs w:val="20"/>
          <w:lang w:eastAsia="tr-TR"/>
          <w14:ligatures w14:val="none"/>
        </w:rPr>
        <w:t xml:space="preserve"> ve/veya işbu </w:t>
      </w:r>
      <w:proofErr w:type="spellStart"/>
      <w:r w:rsidRPr="00771F6E">
        <w:rPr>
          <w:rFonts w:ascii="Arial" w:eastAsia="Times New Roman" w:hAnsi="Arial" w:cs="Arial"/>
          <w:color w:val="000000"/>
          <w:kern w:val="0"/>
          <w:sz w:val="20"/>
          <w:szCs w:val="20"/>
          <w:lang w:eastAsia="tr-TR"/>
          <w14:ligatures w14:val="none"/>
        </w:rPr>
        <w:t>Sözleşme’den</w:t>
      </w:r>
      <w:proofErr w:type="spellEnd"/>
      <w:r w:rsidRPr="00771F6E">
        <w:rPr>
          <w:rFonts w:ascii="Arial" w:eastAsia="Times New Roman" w:hAnsi="Arial" w:cs="Arial"/>
          <w:color w:val="000000"/>
          <w:kern w:val="0"/>
          <w:sz w:val="20"/>
          <w:szCs w:val="20"/>
          <w:lang w:eastAsia="tr-TR"/>
          <w14:ligatures w14:val="none"/>
        </w:rPr>
        <w:t xml:space="preserve"> doğan haklarını, menfaatlerini ve/veya yükümlülüklerini önceden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yazılı iznini almaksızın, hiçbir şekilde üçüncü kişilere devir veya temlik edemez.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ön yazılı izni olmaksızın yapılan temlik veya devir işlemi geçersiz olacaktır. Bununla birlikte </w:t>
      </w:r>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 xml:space="preserve">, işbu </w:t>
      </w:r>
      <w:proofErr w:type="spellStart"/>
      <w:r w:rsidRPr="00771F6E">
        <w:rPr>
          <w:rFonts w:ascii="Arial" w:eastAsia="Times New Roman" w:hAnsi="Arial" w:cs="Arial"/>
          <w:color w:val="000000"/>
          <w:kern w:val="0"/>
          <w:sz w:val="20"/>
          <w:szCs w:val="20"/>
          <w:lang w:eastAsia="tr-TR"/>
          <w14:ligatures w14:val="none"/>
        </w:rPr>
        <w:t>Sözleşme’yi</w:t>
      </w:r>
      <w:proofErr w:type="spellEnd"/>
      <w:r w:rsidRPr="00771F6E">
        <w:rPr>
          <w:rFonts w:ascii="Arial" w:eastAsia="Times New Roman" w:hAnsi="Arial" w:cs="Arial"/>
          <w:color w:val="000000"/>
          <w:kern w:val="0"/>
          <w:sz w:val="20"/>
          <w:szCs w:val="20"/>
          <w:lang w:eastAsia="tr-TR"/>
          <w14:ligatures w14:val="none"/>
        </w:rPr>
        <w:t xml:space="preserve"> ve/veya işbu </w:t>
      </w:r>
      <w:proofErr w:type="spellStart"/>
      <w:r w:rsidRPr="00771F6E">
        <w:rPr>
          <w:rFonts w:ascii="Arial" w:eastAsia="Times New Roman" w:hAnsi="Arial" w:cs="Arial"/>
          <w:color w:val="000000"/>
          <w:kern w:val="0"/>
          <w:sz w:val="20"/>
          <w:szCs w:val="20"/>
          <w:lang w:eastAsia="tr-TR"/>
          <w14:ligatures w14:val="none"/>
        </w:rPr>
        <w:t>Sözleşme’den</w:t>
      </w:r>
      <w:proofErr w:type="spellEnd"/>
      <w:r w:rsidRPr="00771F6E">
        <w:rPr>
          <w:rFonts w:ascii="Arial" w:eastAsia="Times New Roman" w:hAnsi="Arial" w:cs="Arial"/>
          <w:color w:val="000000"/>
          <w:kern w:val="0"/>
          <w:sz w:val="20"/>
          <w:szCs w:val="20"/>
          <w:lang w:eastAsia="tr-TR"/>
          <w14:ligatures w14:val="none"/>
        </w:rPr>
        <w:t xml:space="preserve"> doğan haklarını, menfaatlerini, alacaklarını ve/veya yükümlülüklerini, önceden </w:t>
      </w:r>
      <w:proofErr w:type="spellStart"/>
      <w:r w:rsidRPr="00771F6E">
        <w:rPr>
          <w:rFonts w:ascii="Arial" w:eastAsia="Times New Roman" w:hAnsi="Arial" w:cs="Arial"/>
          <w:color w:val="000000"/>
          <w:kern w:val="0"/>
          <w:sz w:val="20"/>
          <w:szCs w:val="20"/>
          <w:lang w:eastAsia="tr-TR"/>
          <w14:ligatures w14:val="none"/>
        </w:rPr>
        <w:t>Üye’nin</w:t>
      </w:r>
      <w:proofErr w:type="spellEnd"/>
      <w:r w:rsidRPr="00771F6E">
        <w:rPr>
          <w:rFonts w:ascii="Arial" w:eastAsia="Times New Roman" w:hAnsi="Arial" w:cs="Arial"/>
          <w:color w:val="000000"/>
          <w:kern w:val="0"/>
          <w:sz w:val="20"/>
          <w:szCs w:val="20"/>
          <w:lang w:eastAsia="tr-TR"/>
          <w14:ligatures w14:val="none"/>
        </w:rPr>
        <w:t xml:space="preserve"> yazılı iznini almaksızın, hâkim şirketlerine, bağlı şirketlerine, iştiraklerine, iş ortaklarına ve/veya üçüncü kişilere devir ve temlik edebilir.</w:t>
      </w:r>
    </w:p>
    <w:p w14:paraId="3FBE8FC7" w14:textId="77777777" w:rsidR="00771F6E" w:rsidRPr="00771F6E" w:rsidRDefault="00771F6E" w:rsidP="009D6FFF">
      <w:pPr>
        <w:shd w:val="clear" w:color="auto" w:fill="FFFFFF"/>
        <w:ind w:left="560"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color w:val="000000"/>
          <w:kern w:val="0"/>
          <w:sz w:val="20"/>
          <w:szCs w:val="20"/>
          <w:lang w:eastAsia="tr-TR"/>
          <w14:ligatures w14:val="none"/>
        </w:rPr>
        <w:t>       </w:t>
      </w:r>
    </w:p>
    <w:p w14:paraId="0C9EA4E8" w14:textId="7B9E99C2"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lastRenderedPageBreak/>
        <w:t>9.5. 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işbu Sözleşme’nin hüküm ve şartları ve ilgili mevzuat hükümleri uyarınca sahip olduğu her türlü hak ve yetkisi, birlikte kullanılabilecek niteliktedir; diğer bir ifadeyle </w:t>
      </w:r>
      <w:proofErr w:type="spellStart"/>
      <w:r>
        <w:rPr>
          <w:rFonts w:ascii="Arial" w:eastAsia="Times New Roman" w:hAnsi="Arial" w:cs="Arial"/>
          <w:color w:val="000000"/>
          <w:kern w:val="0"/>
          <w:sz w:val="20"/>
          <w:szCs w:val="20"/>
          <w:lang w:eastAsia="tr-TR"/>
          <w14:ligatures w14:val="none"/>
        </w:rPr>
        <w:t>İKANAY</w:t>
      </w:r>
      <w:r w:rsidRPr="00771F6E">
        <w:rPr>
          <w:rFonts w:ascii="Arial" w:eastAsia="Times New Roman" w:hAnsi="Arial" w:cs="Arial"/>
          <w:color w:val="000000"/>
          <w:kern w:val="0"/>
          <w:sz w:val="20"/>
          <w:szCs w:val="20"/>
          <w:lang w:eastAsia="tr-TR"/>
          <w14:ligatures w14:val="none"/>
        </w:rPr>
        <w:t>’nin</w:t>
      </w:r>
      <w:proofErr w:type="spellEnd"/>
      <w:r w:rsidRPr="00771F6E">
        <w:rPr>
          <w:rFonts w:ascii="Arial" w:eastAsia="Times New Roman" w:hAnsi="Arial" w:cs="Arial"/>
          <w:color w:val="000000"/>
          <w:kern w:val="0"/>
          <w:sz w:val="20"/>
          <w:szCs w:val="20"/>
          <w:lang w:eastAsia="tr-TR"/>
          <w14:ligatures w14:val="none"/>
        </w:rPr>
        <w:t xml:space="preserve"> işbu Sözleşme’nin hüküm ve şartları ve ilgili mevzuat hükümleri uyarınca sahip olduğu herhangi bir hak veya yetkisini kullanması, diğer herhangi bir hak ve/veya yetkisini kullanmasına hiçbir suretle engel değildir.</w:t>
      </w:r>
    </w:p>
    <w:p w14:paraId="3D290311" w14:textId="77777777"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9.6. </w:t>
      </w:r>
      <w:r w:rsidRPr="00771F6E">
        <w:rPr>
          <w:rFonts w:ascii="Arial" w:eastAsia="Times New Roman" w:hAnsi="Arial" w:cs="Arial"/>
          <w:color w:val="000000"/>
          <w:kern w:val="0"/>
          <w:sz w:val="20"/>
          <w:szCs w:val="20"/>
          <w:lang w:eastAsia="tr-TR"/>
          <w14:ligatures w14:val="none"/>
        </w:rPr>
        <w:t>Taraflar, işbu Sözleşme’nin farklı dillerdeki versiyonları ile bu versiyon arasında herhangi bir çelişki olması halinde aralarındaki ilişkiye işbu Sözleşme hükümlerinin uygulanacağını kabul, beyan ve taahhüt eder.  </w:t>
      </w:r>
    </w:p>
    <w:p w14:paraId="69677226" w14:textId="77777777" w:rsidR="00771F6E" w:rsidRPr="00771F6E" w:rsidRDefault="00771F6E" w:rsidP="009D6FFF">
      <w:pPr>
        <w:shd w:val="clear" w:color="auto" w:fill="FFFFFF"/>
        <w:ind w:right="320"/>
        <w:jc w:val="both"/>
        <w:rPr>
          <w:rFonts w:ascii="Arial" w:eastAsia="Times New Roman" w:hAnsi="Arial" w:cs="Arial"/>
          <w:color w:val="000000"/>
          <w:kern w:val="0"/>
          <w:sz w:val="22"/>
          <w:szCs w:val="22"/>
          <w:lang w:eastAsia="tr-TR"/>
          <w14:ligatures w14:val="none"/>
        </w:rPr>
      </w:pPr>
      <w:r w:rsidRPr="00771F6E">
        <w:rPr>
          <w:rFonts w:ascii="Arial" w:eastAsia="Times New Roman" w:hAnsi="Arial" w:cs="Arial"/>
          <w:b/>
          <w:bCs/>
          <w:color w:val="000000"/>
          <w:kern w:val="0"/>
          <w:sz w:val="20"/>
          <w:szCs w:val="20"/>
          <w:lang w:eastAsia="tr-TR"/>
          <w14:ligatures w14:val="none"/>
        </w:rPr>
        <w:t>9.7. </w:t>
      </w:r>
      <w:r w:rsidRPr="00771F6E">
        <w:rPr>
          <w:rFonts w:ascii="Arial" w:eastAsia="Times New Roman" w:hAnsi="Arial" w:cs="Arial"/>
          <w:color w:val="000000"/>
          <w:kern w:val="0"/>
          <w:sz w:val="20"/>
          <w:szCs w:val="20"/>
          <w:lang w:eastAsia="tr-TR"/>
          <w14:ligatures w14:val="none"/>
        </w:rPr>
        <w:t>9 (dokuz) maddeden ibaret işbu Sözleşme, Üye tarafından her bir hükmü okunarak ve bütünüyle anlaşılarak elektronik ortamda onaylanmıştır. İşbu Sözleşme, onaylandığı an itibarıyla süresiz olarak yürürlüğe girmiştir.</w:t>
      </w:r>
    </w:p>
    <w:p w14:paraId="1DAB6995" w14:textId="77777777" w:rsidR="008969F1" w:rsidRDefault="008969F1" w:rsidP="009D6FFF"/>
    <w:sectPr w:rsidR="00896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4D7D"/>
    <w:multiLevelType w:val="multilevel"/>
    <w:tmpl w:val="0B6A21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46467"/>
    <w:multiLevelType w:val="multilevel"/>
    <w:tmpl w:val="305A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77DA3"/>
    <w:multiLevelType w:val="multilevel"/>
    <w:tmpl w:val="3BAC96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A2E81"/>
    <w:multiLevelType w:val="multilevel"/>
    <w:tmpl w:val="AB601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3A0346"/>
    <w:multiLevelType w:val="multilevel"/>
    <w:tmpl w:val="A95E1A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F01C6"/>
    <w:multiLevelType w:val="multilevel"/>
    <w:tmpl w:val="664E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52B66"/>
    <w:multiLevelType w:val="hybridMultilevel"/>
    <w:tmpl w:val="37F88C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B24961"/>
    <w:multiLevelType w:val="multilevel"/>
    <w:tmpl w:val="BD141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A40CD9"/>
    <w:multiLevelType w:val="multilevel"/>
    <w:tmpl w:val="312C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CC3A5B"/>
    <w:multiLevelType w:val="multilevel"/>
    <w:tmpl w:val="EEDC1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C77733"/>
    <w:multiLevelType w:val="multilevel"/>
    <w:tmpl w:val="7DD4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73267"/>
    <w:multiLevelType w:val="multilevel"/>
    <w:tmpl w:val="B75E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12877"/>
    <w:multiLevelType w:val="multilevel"/>
    <w:tmpl w:val="394453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2C2652"/>
    <w:multiLevelType w:val="multilevel"/>
    <w:tmpl w:val="C5F030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106273">
    <w:abstractNumId w:val="1"/>
  </w:num>
  <w:num w:numId="2" w16cid:durableId="1777675347">
    <w:abstractNumId w:val="7"/>
  </w:num>
  <w:num w:numId="3" w16cid:durableId="1012492679">
    <w:abstractNumId w:val="9"/>
  </w:num>
  <w:num w:numId="4" w16cid:durableId="79909024">
    <w:abstractNumId w:val="5"/>
  </w:num>
  <w:num w:numId="5" w16cid:durableId="1050306921">
    <w:abstractNumId w:val="8"/>
  </w:num>
  <w:num w:numId="6" w16cid:durableId="57484762">
    <w:abstractNumId w:val="2"/>
  </w:num>
  <w:num w:numId="7" w16cid:durableId="1108741982">
    <w:abstractNumId w:val="10"/>
  </w:num>
  <w:num w:numId="8" w16cid:durableId="1167790160">
    <w:abstractNumId w:val="3"/>
  </w:num>
  <w:num w:numId="9" w16cid:durableId="134639832">
    <w:abstractNumId w:val="13"/>
  </w:num>
  <w:num w:numId="10" w16cid:durableId="1181777747">
    <w:abstractNumId w:val="12"/>
  </w:num>
  <w:num w:numId="11" w16cid:durableId="198050689">
    <w:abstractNumId w:val="11"/>
  </w:num>
  <w:num w:numId="12" w16cid:durableId="2042899119">
    <w:abstractNumId w:val="0"/>
  </w:num>
  <w:num w:numId="13" w16cid:durableId="1601718516">
    <w:abstractNumId w:val="4"/>
  </w:num>
  <w:num w:numId="14" w16cid:durableId="148600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6E"/>
    <w:rsid w:val="002075F0"/>
    <w:rsid w:val="0040349A"/>
    <w:rsid w:val="00771F6E"/>
    <w:rsid w:val="008969F1"/>
    <w:rsid w:val="008E7D02"/>
    <w:rsid w:val="009D6FFF"/>
    <w:rsid w:val="00AC1813"/>
    <w:rsid w:val="00BC4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7136"/>
  <w15:chartTrackingRefBased/>
  <w15:docId w15:val="{F15850DC-B875-C14E-95CC-977F0FAC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71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71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71F6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71F6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71F6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71F6E"/>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71F6E"/>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71F6E"/>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71F6E"/>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1F6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71F6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71F6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71F6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71F6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71F6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71F6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71F6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71F6E"/>
    <w:rPr>
      <w:rFonts w:eastAsiaTheme="majorEastAsia" w:cstheme="majorBidi"/>
      <w:color w:val="272727" w:themeColor="text1" w:themeTint="D8"/>
    </w:rPr>
  </w:style>
  <w:style w:type="paragraph" w:styleId="KonuBal">
    <w:name w:val="Title"/>
    <w:basedOn w:val="Normal"/>
    <w:next w:val="Normal"/>
    <w:link w:val="KonuBalChar"/>
    <w:uiPriority w:val="10"/>
    <w:qFormat/>
    <w:rsid w:val="00771F6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71F6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71F6E"/>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71F6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71F6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771F6E"/>
    <w:rPr>
      <w:i/>
      <w:iCs/>
      <w:color w:val="404040" w:themeColor="text1" w:themeTint="BF"/>
    </w:rPr>
  </w:style>
  <w:style w:type="paragraph" w:styleId="ListeParagraf">
    <w:name w:val="List Paragraph"/>
    <w:basedOn w:val="Normal"/>
    <w:uiPriority w:val="34"/>
    <w:qFormat/>
    <w:rsid w:val="00771F6E"/>
    <w:pPr>
      <w:ind w:left="720"/>
      <w:contextualSpacing/>
    </w:pPr>
  </w:style>
  <w:style w:type="character" w:styleId="GlVurgulama">
    <w:name w:val="Intense Emphasis"/>
    <w:basedOn w:val="VarsaylanParagrafYazTipi"/>
    <w:uiPriority w:val="21"/>
    <w:qFormat/>
    <w:rsid w:val="00771F6E"/>
    <w:rPr>
      <w:i/>
      <w:iCs/>
      <w:color w:val="0F4761" w:themeColor="accent1" w:themeShade="BF"/>
    </w:rPr>
  </w:style>
  <w:style w:type="paragraph" w:styleId="GlAlnt">
    <w:name w:val="Intense Quote"/>
    <w:basedOn w:val="Normal"/>
    <w:next w:val="Normal"/>
    <w:link w:val="GlAlntChar"/>
    <w:uiPriority w:val="30"/>
    <w:qFormat/>
    <w:rsid w:val="00771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71F6E"/>
    <w:rPr>
      <w:i/>
      <w:iCs/>
      <w:color w:val="0F4761" w:themeColor="accent1" w:themeShade="BF"/>
    </w:rPr>
  </w:style>
  <w:style w:type="character" w:styleId="GlBavuru">
    <w:name w:val="Intense Reference"/>
    <w:basedOn w:val="VarsaylanParagrafYazTipi"/>
    <w:uiPriority w:val="32"/>
    <w:qFormat/>
    <w:rsid w:val="00771F6E"/>
    <w:rPr>
      <w:b/>
      <w:bCs/>
      <w:smallCaps/>
      <w:color w:val="0F4761" w:themeColor="accent1" w:themeShade="BF"/>
      <w:spacing w:val="5"/>
    </w:rPr>
  </w:style>
  <w:style w:type="paragraph" w:styleId="NormalWeb">
    <w:name w:val="Normal (Web)"/>
    <w:basedOn w:val="Normal"/>
    <w:uiPriority w:val="99"/>
    <w:semiHidden/>
    <w:unhideWhenUsed/>
    <w:rsid w:val="00771F6E"/>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771F6E"/>
    <w:rPr>
      <w:color w:val="0000FF"/>
      <w:u w:val="single"/>
    </w:rPr>
  </w:style>
  <w:style w:type="character" w:styleId="zmlenmeyenBahsetme">
    <w:name w:val="Unresolved Mention"/>
    <w:basedOn w:val="VarsaylanParagrafYazTipi"/>
    <w:uiPriority w:val="99"/>
    <w:semiHidden/>
    <w:unhideWhenUsed/>
    <w:rsid w:val="009D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kan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4537</Words>
  <Characters>25863</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YAZILIM</dc:creator>
  <cp:keywords/>
  <dc:description/>
  <cp:lastModifiedBy>AVİTAL YAZILIM</cp:lastModifiedBy>
  <cp:revision>1</cp:revision>
  <dcterms:created xsi:type="dcterms:W3CDTF">2024-05-06T00:38:00Z</dcterms:created>
  <dcterms:modified xsi:type="dcterms:W3CDTF">2024-05-06T01:12:00Z</dcterms:modified>
</cp:coreProperties>
</file>