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5BBF" w14:textId="77777777" w:rsidR="000C3D92" w:rsidRPr="000C3D92" w:rsidRDefault="000C3D92" w:rsidP="000C3D92">
      <w:pPr>
        <w:shd w:val="clear" w:color="auto" w:fill="FFFFFF"/>
        <w:ind w:left="426"/>
        <w:jc w:val="cente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C55911"/>
          <w:kern w:val="0"/>
          <w:sz w:val="22"/>
          <w:szCs w:val="22"/>
          <w:lang w:eastAsia="tr-TR"/>
          <w14:ligatures w14:val="none"/>
        </w:rPr>
        <w:t>KİŞİSEL VERİLERİN KORUNMASINA İLİŞKİN AYDINLATMA METNİ</w:t>
      </w:r>
    </w:p>
    <w:p w14:paraId="079E5654" w14:textId="1F0511CA"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Avital Yazılım Danışmanlık San.ve Tic. Ltd. Şti.</w:t>
      </w:r>
      <w:r w:rsidRPr="000C3D92">
        <w:rPr>
          <w:rFonts w:ascii="Times New Roman" w:eastAsia="Times New Roman" w:hAnsi="Times New Roman" w:cs="Times New Roman"/>
          <w:color w:val="000000"/>
          <w:kern w:val="0"/>
          <w:sz w:val="22"/>
          <w:szCs w:val="22"/>
          <w:lang w:eastAsia="tr-TR"/>
          <w14:ligatures w14:val="none"/>
        </w:rPr>
        <w:t>("Şirket") olarak; kişisel verilerinizin gizliliği ve güvenliği en önemli önceliklerimiz arasındadır. Şirketimiz, 6698 sayılı Kişisel Verilerin Korunması Kanunu ("KVKK") düzenlemelerine uyumlu bir şekilde kişisel verilerinizi işlemektedir. Kişisel verileriniz, kimliğinizi belirli ya da belirlenebilir kılan her türlü bilgi anlamına gelmektedir.</w:t>
      </w:r>
    </w:p>
    <w:p w14:paraId="606280DF" w14:textId="77777777"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Şirketimize ait mobil uygulamalarda ve/veya internet sitelerinde (hepsi birlikte “</w:t>
      </w:r>
      <w:r w:rsidRPr="000C3D92">
        <w:rPr>
          <w:rFonts w:ascii="Times New Roman" w:eastAsia="Times New Roman" w:hAnsi="Times New Roman" w:cs="Times New Roman"/>
          <w:b/>
          <w:bCs/>
          <w:color w:val="000000"/>
          <w:kern w:val="0"/>
          <w:sz w:val="22"/>
          <w:szCs w:val="22"/>
          <w:lang w:eastAsia="tr-TR"/>
          <w14:ligatures w14:val="none"/>
        </w:rPr>
        <w:t>Platform</w:t>
      </w:r>
      <w:r w:rsidRPr="000C3D92">
        <w:rPr>
          <w:rFonts w:ascii="Times New Roman" w:eastAsia="Times New Roman" w:hAnsi="Times New Roman" w:cs="Times New Roman"/>
          <w:color w:val="000000"/>
          <w:kern w:val="0"/>
          <w:sz w:val="22"/>
          <w:szCs w:val="22"/>
          <w:lang w:eastAsia="tr-TR"/>
          <w14:ligatures w14:val="none"/>
        </w:rPr>
        <w:t>”) sunulan hizmetlerden (hepsi birlikte “</w:t>
      </w:r>
      <w:r w:rsidRPr="000C3D92">
        <w:rPr>
          <w:rFonts w:ascii="Times New Roman" w:eastAsia="Times New Roman" w:hAnsi="Times New Roman" w:cs="Times New Roman"/>
          <w:b/>
          <w:bCs/>
          <w:color w:val="000000"/>
          <w:kern w:val="0"/>
          <w:sz w:val="22"/>
          <w:szCs w:val="22"/>
          <w:lang w:eastAsia="tr-TR"/>
          <w14:ligatures w14:val="none"/>
        </w:rPr>
        <w:t>Platform Hizmetleri</w:t>
      </w:r>
      <w:r w:rsidRPr="000C3D92">
        <w:rPr>
          <w:rFonts w:ascii="Times New Roman" w:eastAsia="Times New Roman" w:hAnsi="Times New Roman" w:cs="Times New Roman"/>
          <w:color w:val="000000"/>
          <w:kern w:val="0"/>
          <w:sz w:val="22"/>
          <w:szCs w:val="22"/>
          <w:lang w:eastAsia="tr-TR"/>
          <w14:ligatures w14:val="none"/>
        </w:rPr>
        <w:t>”) yararlanabilmek amacıyla Üyelik Sözleşmesi’ni kabul ederek “</w:t>
      </w:r>
      <w:r w:rsidRPr="000C3D92">
        <w:rPr>
          <w:rFonts w:ascii="Times New Roman" w:eastAsia="Times New Roman" w:hAnsi="Times New Roman" w:cs="Times New Roman"/>
          <w:b/>
          <w:bCs/>
          <w:color w:val="000000"/>
          <w:kern w:val="0"/>
          <w:sz w:val="22"/>
          <w:szCs w:val="22"/>
          <w:lang w:eastAsia="tr-TR"/>
          <w14:ligatures w14:val="none"/>
        </w:rPr>
        <w:t>Platform Üyesi</w:t>
      </w:r>
      <w:r w:rsidRPr="000C3D92">
        <w:rPr>
          <w:rFonts w:ascii="Times New Roman" w:eastAsia="Times New Roman" w:hAnsi="Times New Roman" w:cs="Times New Roman"/>
          <w:color w:val="000000"/>
          <w:kern w:val="0"/>
          <w:sz w:val="22"/>
          <w:szCs w:val="22"/>
          <w:lang w:eastAsia="tr-TR"/>
          <w14:ligatures w14:val="none"/>
        </w:rPr>
        <w:t>” olmanız halinde işlenen kişisel verileriniz hakkında sizleri bilgilendirmek isteriz.</w:t>
      </w:r>
    </w:p>
    <w:p w14:paraId="3DF6D93B" w14:textId="77777777" w:rsidR="000C3D92" w:rsidRPr="000C3D92" w:rsidRDefault="000C3D92" w:rsidP="000C3D92">
      <w:pPr>
        <w:numPr>
          <w:ilvl w:val="0"/>
          <w:numId w:val="1"/>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C55911"/>
          <w:kern w:val="0"/>
          <w:sz w:val="22"/>
          <w:szCs w:val="22"/>
          <w:lang w:eastAsia="tr-TR"/>
          <w14:ligatures w14:val="none"/>
        </w:rPr>
        <w:t>Şirketimiz tarafından hangi kişisel verileriniz işlenmektedir?</w:t>
      </w:r>
    </w:p>
    <w:p w14:paraId="41F88DB1" w14:textId="77777777"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Platform Üyesi olmanız halinde aşağıdaki kişisel verileriniz işlenmektedir.</w:t>
      </w:r>
    </w:p>
    <w:p w14:paraId="7760904C" w14:textId="582C7233" w:rsidR="000C3D92" w:rsidRPr="000C3D92" w:rsidRDefault="000C3D92" w:rsidP="000C3D92">
      <w:pPr>
        <w:numPr>
          <w:ilvl w:val="0"/>
          <w:numId w:val="2"/>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Kullanıcı Hesap Bilgileriniz:</w:t>
      </w:r>
      <w:r w:rsidRPr="000C3D92">
        <w:rPr>
          <w:rFonts w:ascii="Times New Roman" w:eastAsia="Times New Roman" w:hAnsi="Times New Roman" w:cs="Times New Roman"/>
          <w:color w:val="000000"/>
          <w:kern w:val="0"/>
          <w:sz w:val="22"/>
          <w:szCs w:val="22"/>
          <w:lang w:eastAsia="tr-TR"/>
          <w14:ligatures w14:val="none"/>
        </w:rPr>
        <w:t xml:space="preserve"> adınız, soyadınız, müşteri numaranız, üyelik e-posta adresiniz ve kullanıcı bilgilerinize eklemeniz halinde telefon numaranız, </w:t>
      </w:r>
      <w:r>
        <w:rPr>
          <w:rFonts w:ascii="Times New Roman" w:eastAsia="Times New Roman" w:hAnsi="Times New Roman" w:cs="Times New Roman"/>
          <w:color w:val="000000"/>
          <w:kern w:val="0"/>
          <w:sz w:val="22"/>
          <w:szCs w:val="22"/>
          <w:lang w:eastAsia="tr-TR"/>
          <w14:ligatures w14:val="none"/>
        </w:rPr>
        <w:t xml:space="preserve">şirket adınız, şirket telefon numaranız, </w:t>
      </w:r>
      <w:proofErr w:type="gramStart"/>
      <w:r>
        <w:rPr>
          <w:rFonts w:ascii="Times New Roman" w:eastAsia="Times New Roman" w:hAnsi="Times New Roman" w:cs="Times New Roman"/>
          <w:color w:val="000000"/>
          <w:kern w:val="0"/>
          <w:sz w:val="22"/>
          <w:szCs w:val="22"/>
          <w:lang w:eastAsia="tr-TR"/>
          <w14:ligatures w14:val="none"/>
        </w:rPr>
        <w:t>e-mail</w:t>
      </w:r>
      <w:proofErr w:type="gramEnd"/>
      <w:r>
        <w:rPr>
          <w:rFonts w:ascii="Times New Roman" w:eastAsia="Times New Roman" w:hAnsi="Times New Roman" w:cs="Times New Roman"/>
          <w:color w:val="000000"/>
          <w:kern w:val="0"/>
          <w:sz w:val="22"/>
          <w:szCs w:val="22"/>
          <w:lang w:eastAsia="tr-TR"/>
          <w14:ligatures w14:val="none"/>
        </w:rPr>
        <w:t xml:space="preserve"> adresiniz, şirketinize ait web sitesi adresiniz, şirket adres bilgisi, şirketinize ait web sitesinde bulunan verilerin işlenmesi, şirket faaliyet alanlarının etiket bilgileri,</w:t>
      </w:r>
    </w:p>
    <w:p w14:paraId="5844F4E6" w14:textId="351D6082" w:rsidR="000C3D92" w:rsidRPr="000C3D92" w:rsidRDefault="000C3D92" w:rsidP="000C3D92">
      <w:pPr>
        <w:numPr>
          <w:ilvl w:val="0"/>
          <w:numId w:val="2"/>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İşlem Güvenliği Bilgileriniz:</w:t>
      </w:r>
      <w:r w:rsidRPr="000C3D92">
        <w:rPr>
          <w:rFonts w:ascii="Times New Roman" w:eastAsia="Times New Roman" w:hAnsi="Times New Roman" w:cs="Times New Roman"/>
          <w:color w:val="000000"/>
          <w:kern w:val="0"/>
          <w:sz w:val="22"/>
          <w:szCs w:val="22"/>
          <w:lang w:eastAsia="tr-TR"/>
          <w14:ligatures w14:val="none"/>
        </w:rPr>
        <w:t> cihaz bilgileriniz, IP adresi bilgisi, şifre ve parola bilgileriniz, çerez bilgileriniz, platform erişim kayıtları, giriş yapma yönteminiz (Google/Facebook aracılığıyla),</w:t>
      </w:r>
    </w:p>
    <w:p w14:paraId="68741024" w14:textId="77777777" w:rsidR="000C3D92" w:rsidRPr="000C3D92" w:rsidRDefault="000C3D92" w:rsidP="000C3D92">
      <w:pPr>
        <w:numPr>
          <w:ilvl w:val="0"/>
          <w:numId w:val="2"/>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İşitsel Kayıt Bilgileriniz:</w:t>
      </w:r>
      <w:r w:rsidRPr="000C3D92">
        <w:rPr>
          <w:rFonts w:ascii="Times New Roman" w:eastAsia="Times New Roman" w:hAnsi="Times New Roman" w:cs="Times New Roman"/>
          <w:color w:val="000000"/>
          <w:kern w:val="0"/>
          <w:sz w:val="22"/>
          <w:szCs w:val="22"/>
          <w:lang w:eastAsia="tr-TR"/>
          <w14:ligatures w14:val="none"/>
        </w:rPr>
        <w:t> çağrı merkeziyle görüşmeniz halinde ses kaydınız.</w:t>
      </w:r>
    </w:p>
    <w:p w14:paraId="479C2732" w14:textId="77777777" w:rsidR="000C3D92" w:rsidRPr="000C3D92" w:rsidRDefault="000C3D92" w:rsidP="000C3D92">
      <w:pPr>
        <w:numPr>
          <w:ilvl w:val="0"/>
          <w:numId w:val="3"/>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C55911"/>
          <w:kern w:val="0"/>
          <w:sz w:val="22"/>
          <w:szCs w:val="22"/>
          <w:lang w:eastAsia="tr-TR"/>
          <w14:ligatures w14:val="none"/>
        </w:rPr>
        <w:t>Kişisel verilerinizin işlenmesinin hukuki sebepleri, amaçları ve toplama yöntemleri nelerdir?</w:t>
      </w:r>
    </w:p>
    <w:p w14:paraId="4C987524" w14:textId="77777777"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Kişisel verileriniz, Şirketimiz tarafından tamamen veya kısmen otomatik olan ya da herhangi bir veri kayıt sisteminin parçası olmak kaydıyla otomatik olmayan yollarla, üyelik sözleşmemiz kapsamında Şirketimize ait yararlandığınız Platform </w:t>
      </w:r>
      <w:proofErr w:type="spellStart"/>
      <w:r w:rsidRPr="000C3D92">
        <w:rPr>
          <w:rFonts w:ascii="Times New Roman" w:eastAsia="Times New Roman" w:hAnsi="Times New Roman" w:cs="Times New Roman"/>
          <w:color w:val="000000"/>
          <w:kern w:val="0"/>
          <w:sz w:val="22"/>
          <w:szCs w:val="22"/>
          <w:lang w:eastAsia="tr-TR"/>
          <w14:ligatures w14:val="none"/>
        </w:rPr>
        <w:t>Hizmeti’nin</w:t>
      </w:r>
      <w:proofErr w:type="spellEnd"/>
      <w:r w:rsidRPr="000C3D92">
        <w:rPr>
          <w:rFonts w:ascii="Times New Roman" w:eastAsia="Times New Roman" w:hAnsi="Times New Roman" w:cs="Times New Roman"/>
          <w:color w:val="000000"/>
          <w:kern w:val="0"/>
          <w:sz w:val="22"/>
          <w:szCs w:val="22"/>
          <w:lang w:eastAsia="tr-TR"/>
          <w14:ligatures w14:val="none"/>
        </w:rPr>
        <w:t xml:space="preserve"> yer aldığı mobil uygulama ya da internet siteleri üzerinden elektronik ortamda; canlı yardım, çağrı merkezi ya da e-posta kanallarıyla iletişime geçtiğinizde ise iletişime geçtiğiniz kanal vasıtasıyla elektronik ortamda ve Şirketimize matbu formlar, tebligat, posta yoluyla iletilmesi veya yasal merciler tarafından tebliğ edilmesi halinde fiziki ortamda toplanmaktadır. Şirketimiz kişisel verilerinizi aşağıdaki tabloda yer alan amaçlarla ve </w:t>
      </w:r>
      <w:proofErr w:type="spellStart"/>
      <w:r w:rsidRPr="000C3D92">
        <w:rPr>
          <w:rFonts w:ascii="Times New Roman" w:eastAsia="Times New Roman" w:hAnsi="Times New Roman" w:cs="Times New Roman"/>
          <w:color w:val="000000"/>
          <w:kern w:val="0"/>
          <w:sz w:val="22"/>
          <w:szCs w:val="22"/>
          <w:lang w:eastAsia="tr-TR"/>
          <w14:ligatures w14:val="none"/>
        </w:rPr>
        <w:t>KVKK'nın</w:t>
      </w:r>
      <w:proofErr w:type="spellEnd"/>
      <w:r w:rsidRPr="000C3D92">
        <w:rPr>
          <w:rFonts w:ascii="Times New Roman" w:eastAsia="Times New Roman" w:hAnsi="Times New Roman" w:cs="Times New Roman"/>
          <w:color w:val="000000"/>
          <w:kern w:val="0"/>
          <w:sz w:val="22"/>
          <w:szCs w:val="22"/>
          <w:lang w:eastAsia="tr-TR"/>
          <w14:ligatures w14:val="none"/>
        </w:rPr>
        <w:t xml:space="preserve"> 5. maddesinde belirtilen aşağıda sayılan hukuka uygunluk sebeplerine dayanarak işlemektedir.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1"/>
        <w:gridCol w:w="2742"/>
        <w:gridCol w:w="3899"/>
      </w:tblGrid>
      <w:tr w:rsidR="000C3D92" w:rsidRPr="000C3D92" w14:paraId="33F10640" w14:textId="77777777" w:rsidTr="000C3D92">
        <w:tc>
          <w:tcPr>
            <w:tcW w:w="2411"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D2C6F7"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Şirketimizin İşlediği Kişisel Verileriniz</w:t>
            </w:r>
          </w:p>
        </w:tc>
        <w:tc>
          <w:tcPr>
            <w:tcW w:w="2742"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4279FE3"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Kişisel Verilerinizin İşlenmesinin Hukuki Sebepleri</w:t>
            </w:r>
          </w:p>
        </w:tc>
        <w:tc>
          <w:tcPr>
            <w:tcW w:w="389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F2D9D1C"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Şirketimizin Kişisel Verilerinizi İşleme Amaçları</w:t>
            </w:r>
          </w:p>
        </w:tc>
      </w:tr>
      <w:tr w:rsidR="000C3D92" w:rsidRPr="000C3D92" w14:paraId="57B4EF87" w14:textId="77777777" w:rsidTr="000C3D92">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899F3D" w14:textId="430C355E"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Kullanıcı Hesap Bilgileriniz, Müşteri İşlem Bilgileriniz, </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AEC6C4"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Açık rızanızın bulunması.</w:t>
            </w:r>
          </w:p>
        </w:tc>
        <w:tc>
          <w:tcPr>
            <w:tcW w:w="3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0C44B7"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Pazarlama, reklam ve tanıtım faaliyetlerinin yürütülmesi, size özel avantajlı tekliflerin sunulabilmesi, sizleri daha iyi tanıyarak memnuniyetinizin arttırılmasına yönelik faaliyetlerin yürütülmesi ve bu kapsamda ticari elektronik iletiler gönderilmesi.</w:t>
            </w:r>
          </w:p>
        </w:tc>
      </w:tr>
      <w:tr w:rsidR="000C3D92" w:rsidRPr="000C3D92" w14:paraId="74928481" w14:textId="77777777" w:rsidTr="000C3D92">
        <w:trPr>
          <w:trHeight w:val="420"/>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560015" w14:textId="455DAFC3"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Kullanıcı Hesap Bilgileriniz, Müşteri İşlem Bilgileriniz, İşlem Güvenliği </w:t>
            </w:r>
            <w:proofErr w:type="gramStart"/>
            <w:r w:rsidRPr="000C3D92">
              <w:rPr>
                <w:rFonts w:ascii="Times New Roman" w:eastAsia="Times New Roman" w:hAnsi="Times New Roman" w:cs="Times New Roman"/>
                <w:color w:val="000000"/>
                <w:kern w:val="0"/>
                <w:sz w:val="22"/>
                <w:szCs w:val="22"/>
                <w:lang w:eastAsia="tr-TR"/>
                <w14:ligatures w14:val="none"/>
              </w:rPr>
              <w:t>Bilgileriniz,  İşitsel</w:t>
            </w:r>
            <w:proofErr w:type="gramEnd"/>
            <w:r w:rsidRPr="000C3D92">
              <w:rPr>
                <w:rFonts w:ascii="Times New Roman" w:eastAsia="Times New Roman" w:hAnsi="Times New Roman" w:cs="Times New Roman"/>
                <w:color w:val="000000"/>
                <w:kern w:val="0"/>
                <w:sz w:val="22"/>
                <w:szCs w:val="22"/>
                <w:lang w:eastAsia="tr-TR"/>
                <w14:ligatures w14:val="none"/>
              </w:rPr>
              <w:t xml:space="preserve"> Kayıt Bilgileriniz.</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4E1101"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Kanunlarda açıkça öngörülmüş olması.</w:t>
            </w:r>
          </w:p>
        </w:tc>
        <w:tc>
          <w:tcPr>
            <w:tcW w:w="3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EF1201"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6563 Elektronik Ticaretin Düzenlenmesi Hakkında Kanun, 6102 Sayılı Türk Ticaret Kanunu, 5237 Sayılı Türk Ceza Kanunu ve 6502 sayılı Tüketicinin Korunması Hakkında Kanun başta olmak üzere Şirketimizin tabi olduğu mevzuattan kaynaklanan yükümlülüklerin yerine getirilmesi, Platform faaliyetlerinin mevzuata uygun olarak yürütülmesi, mevzuattan kaynaklanan yükümlülüklerimiz uyarınca Şirketimiz tarafından veri paylaşımı ve </w:t>
            </w:r>
            <w:r w:rsidRPr="000C3D92">
              <w:rPr>
                <w:rFonts w:ascii="Times New Roman" w:eastAsia="Times New Roman" w:hAnsi="Times New Roman" w:cs="Times New Roman"/>
                <w:color w:val="000000"/>
                <w:kern w:val="0"/>
                <w:sz w:val="22"/>
                <w:szCs w:val="22"/>
                <w:lang w:eastAsia="tr-TR"/>
                <w14:ligatures w14:val="none"/>
              </w:rPr>
              <w:lastRenderedPageBreak/>
              <w:t>muhafazası yükümlülüklerinin yerine getirilmesi.</w:t>
            </w:r>
          </w:p>
        </w:tc>
      </w:tr>
      <w:tr w:rsidR="000C3D92" w:rsidRPr="000C3D92" w14:paraId="0A521F1C" w14:textId="77777777" w:rsidTr="000C3D92">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F24864" w14:textId="77777777" w:rsidR="000C3D92" w:rsidRPr="000C3D92" w:rsidRDefault="000C3D92" w:rsidP="000C3D92">
            <w:pPr>
              <w:rPr>
                <w:rFonts w:ascii="Arial" w:eastAsia="Times New Roman" w:hAnsi="Arial" w:cs="Arial"/>
                <w:color w:val="000000"/>
                <w:kern w:val="0"/>
                <w:sz w:val="22"/>
                <w:szCs w:val="22"/>
                <w:lang w:eastAsia="tr-TR"/>
                <w14:ligatures w14:val="none"/>
              </w:rPr>
            </w:pP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D00402"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Şirketimizin hukuki yükümlülüklerini yerine getirilmesi.</w:t>
            </w:r>
          </w:p>
        </w:tc>
        <w:tc>
          <w:tcPr>
            <w:tcW w:w="3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36BF34"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Mesafeli Sözleşmeler Yönetmeliği ve Elektronik Ticarette Hizmet Sağlayıcı ve Aracı Hizmet Sağlayıcılar Hakkında Yönetmelik başta olmak üzere Şirketimizin tabii olduğu ikincil mevzuatta yer alan ve/veya yetkili merciiler tarafından yayınlanan karar, kılavuz ve rehberlerde belirtilen hukuki yükümlülüklerin yerine getirilmesi, </w:t>
            </w:r>
            <w:proofErr w:type="spellStart"/>
            <w:r w:rsidRPr="000C3D92">
              <w:rPr>
                <w:rFonts w:ascii="Times New Roman" w:eastAsia="Times New Roman" w:hAnsi="Times New Roman" w:cs="Times New Roman"/>
                <w:color w:val="000000"/>
                <w:kern w:val="0"/>
                <w:sz w:val="22"/>
                <w:szCs w:val="22"/>
                <w:lang w:eastAsia="tr-TR"/>
                <w14:ligatures w14:val="none"/>
              </w:rPr>
              <w:t>Platform’da</w:t>
            </w:r>
            <w:proofErr w:type="spellEnd"/>
            <w:r w:rsidRPr="000C3D92">
              <w:rPr>
                <w:rFonts w:ascii="Times New Roman" w:eastAsia="Times New Roman" w:hAnsi="Times New Roman" w:cs="Times New Roman"/>
                <w:color w:val="000000"/>
                <w:kern w:val="0"/>
                <w:sz w:val="22"/>
                <w:szCs w:val="22"/>
                <w:lang w:eastAsia="tr-TR"/>
                <w14:ligatures w14:val="none"/>
              </w:rPr>
              <w:t xml:space="preserve"> yer alan ürün ya da hizmet gruplarının satın alımı süreçlerinin yürütülmesi, yetkili kişi, kurum ve kuruluşlara bilgi verilmesi, faaliyetlerin mevzuata uygun yürütülmesinin sağlanması, hukuk işlerinin takibi ve yürütülmesi, finans ve muhasebe işlerinin yürütülmesi.</w:t>
            </w:r>
          </w:p>
        </w:tc>
      </w:tr>
      <w:tr w:rsidR="000C3D92" w:rsidRPr="000C3D92" w14:paraId="029BA6B3" w14:textId="77777777" w:rsidTr="000C3D92">
        <w:trPr>
          <w:trHeight w:val="1642"/>
        </w:trPr>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803A56"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Kullanıcı Hesap Bilgileriniz, İşlem Güvenliği Bilgileriniz.</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4A9B74"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Sizinle aramızdaki üyelik sözleşmemizin kurulması için gerekli olması.</w:t>
            </w:r>
          </w:p>
        </w:tc>
        <w:tc>
          <w:tcPr>
            <w:tcW w:w="3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3AA368"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Üyelik sözleşmenin kurulmasına yönelik süreçlerin yürütülmesi, Platform Üye profilinin oluşturulması ve kapatılması süreçlerinin yönetilmesi, Platforma ilişkin olarak operasyonların güvenliğinin sağlanması.</w:t>
            </w:r>
          </w:p>
        </w:tc>
      </w:tr>
      <w:tr w:rsidR="000C3D92" w:rsidRPr="000C3D92" w14:paraId="76E49F2B" w14:textId="77777777" w:rsidTr="000C3D92">
        <w:trPr>
          <w:trHeight w:val="3126"/>
        </w:trPr>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56D34E" w14:textId="283B79F5"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Kullanıcı Hesap Bilgileriniz, Müşteri İşlem Bilgileriniz, İşlem Güvenliği Bilgileriniz, İşitsel Kayıt Bilgileriniz.</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F52C9C"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Sizinle aramızdaki üyelik sözleşmemizin ifası için gerekli olması.</w:t>
            </w:r>
          </w:p>
        </w:tc>
        <w:tc>
          <w:tcPr>
            <w:tcW w:w="3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9BD1BE9" w14:textId="0CC26866"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Üyelik sözleşmenin kurulması ve ifasına yönelik süreçlerin yürütülmesi, Platform vasıtasıyla işlemlerinizin gerçekleştirilmesine yönelik faaliyetlerin yürütülmesi, Şirket’in iş faaliyetlerinin yürütülmesi ve denetimi, bilgi güvenliği süreçlerinin yürütülmesi ve şüpheli işlemlere yönelik inceleme yapılması, </w:t>
            </w:r>
            <w:proofErr w:type="spellStart"/>
            <w:r w:rsidRPr="000C3D92">
              <w:rPr>
                <w:rFonts w:ascii="Times New Roman" w:eastAsia="Times New Roman" w:hAnsi="Times New Roman" w:cs="Times New Roman"/>
                <w:color w:val="000000"/>
                <w:kern w:val="0"/>
                <w:sz w:val="22"/>
                <w:szCs w:val="22"/>
                <w:lang w:eastAsia="tr-TR"/>
                <w14:ligatures w14:val="none"/>
              </w:rPr>
              <w:t>Platform’a</w:t>
            </w:r>
            <w:proofErr w:type="spellEnd"/>
            <w:r w:rsidRPr="000C3D92">
              <w:rPr>
                <w:rFonts w:ascii="Times New Roman" w:eastAsia="Times New Roman" w:hAnsi="Times New Roman" w:cs="Times New Roman"/>
                <w:color w:val="000000"/>
                <w:kern w:val="0"/>
                <w:sz w:val="22"/>
                <w:szCs w:val="22"/>
                <w:lang w:eastAsia="tr-TR"/>
                <w14:ligatures w14:val="none"/>
              </w:rPr>
              <w:t xml:space="preserve"> ilişkin olarak operasyonların güvenliğinin sağlanması.</w:t>
            </w:r>
          </w:p>
        </w:tc>
      </w:tr>
      <w:tr w:rsidR="00781B69" w:rsidRPr="000C3D92" w14:paraId="7FCAD87E" w14:textId="77777777" w:rsidTr="0012338F">
        <w:trPr>
          <w:trHeight w:val="420"/>
        </w:trPr>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BB398B" w14:textId="58AA3906" w:rsidR="00781B69" w:rsidRPr="000C3D92" w:rsidRDefault="00781B69" w:rsidP="00781B69">
            <w:pPr>
              <w:shd w:val="clear" w:color="auto" w:fill="FFFFFF"/>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İşitsel Kayıt Bilgileriniz, Kullanıcı Hesap Bilgileriniz, Müşteri İşlem Bilgileriniz, </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9B6C2E" w14:textId="007A4B8D"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Sizinle aramızdaki üyelik sözleşmemizin ifası için gerekli olması.</w:t>
            </w:r>
          </w:p>
        </w:tc>
        <w:tc>
          <w:tcPr>
            <w:tcW w:w="3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91DCA8" w14:textId="06BB409B" w:rsidR="00781B69" w:rsidRPr="000C3D92" w:rsidRDefault="00781B69"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İletişim faaliyetlerinin yürütülmesi, ürün ve hizmetlerimize ilişkin talep, </w:t>
            </w:r>
            <w:proofErr w:type="gramStart"/>
            <w:r w:rsidRPr="000C3D92">
              <w:rPr>
                <w:rFonts w:ascii="Times New Roman" w:eastAsia="Times New Roman" w:hAnsi="Times New Roman" w:cs="Times New Roman"/>
                <w:color w:val="000000"/>
                <w:kern w:val="0"/>
                <w:sz w:val="22"/>
                <w:szCs w:val="22"/>
                <w:lang w:eastAsia="tr-TR"/>
                <w14:ligatures w14:val="none"/>
              </w:rPr>
              <w:t>şikayet</w:t>
            </w:r>
            <w:proofErr w:type="gramEnd"/>
            <w:r w:rsidRPr="000C3D92">
              <w:rPr>
                <w:rFonts w:ascii="Times New Roman" w:eastAsia="Times New Roman" w:hAnsi="Times New Roman" w:cs="Times New Roman"/>
                <w:color w:val="000000"/>
                <w:kern w:val="0"/>
                <w:sz w:val="22"/>
                <w:szCs w:val="22"/>
                <w:lang w:eastAsia="tr-TR"/>
                <w14:ligatures w14:val="none"/>
              </w:rPr>
              <w:t xml:space="preserve"> ve önerilerin değerlendirilmesi, siparişlerinize yönelik destek faaliyetlerinin yürütülmesi</w:t>
            </w:r>
            <w:r>
              <w:rPr>
                <w:rFonts w:ascii="Times New Roman" w:eastAsia="Times New Roman" w:hAnsi="Times New Roman" w:cs="Times New Roman"/>
                <w:color w:val="000000"/>
                <w:kern w:val="0"/>
                <w:sz w:val="22"/>
                <w:szCs w:val="22"/>
                <w:lang w:eastAsia="tr-TR"/>
                <w14:ligatures w14:val="none"/>
              </w:rPr>
              <w:t>,</w:t>
            </w:r>
          </w:p>
        </w:tc>
      </w:tr>
      <w:tr w:rsidR="00781B69" w:rsidRPr="000C3D92" w14:paraId="32F42DDF" w14:textId="77777777" w:rsidTr="0012338F">
        <w:trPr>
          <w:trHeight w:val="420"/>
        </w:trPr>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3E05435" w14:textId="7ECD8B6E"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İşlem Güvenliği Bilgileriniz, Kullanıcı Hesap Bilgileriniz, Müşteri İşlem Bilgileriniz.</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0B4773" w14:textId="587A5448"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Sizinle aramızdaki üyelik sözleşmemizin ifası için gerekli olması.</w:t>
            </w:r>
          </w:p>
        </w:tc>
        <w:tc>
          <w:tcPr>
            <w:tcW w:w="3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C0EA94" w14:textId="694D5055" w:rsidR="00781B69" w:rsidRPr="000C3D92" w:rsidRDefault="00781B69" w:rsidP="000C3D92">
            <w:pPr>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Bilgi güvenliği süreçlerinin yürütülmesi ve şüpheli işlemlere yönelik inceleme yapılması, </w:t>
            </w:r>
            <w:proofErr w:type="spellStart"/>
            <w:r w:rsidRPr="000C3D92">
              <w:rPr>
                <w:rFonts w:ascii="Times New Roman" w:eastAsia="Times New Roman" w:hAnsi="Times New Roman" w:cs="Times New Roman"/>
                <w:color w:val="000000"/>
                <w:kern w:val="0"/>
                <w:sz w:val="22"/>
                <w:szCs w:val="22"/>
                <w:lang w:eastAsia="tr-TR"/>
                <w14:ligatures w14:val="none"/>
              </w:rPr>
              <w:t>Platform’a</w:t>
            </w:r>
            <w:proofErr w:type="spellEnd"/>
            <w:r w:rsidRPr="000C3D92">
              <w:rPr>
                <w:rFonts w:ascii="Times New Roman" w:eastAsia="Times New Roman" w:hAnsi="Times New Roman" w:cs="Times New Roman"/>
                <w:color w:val="000000"/>
                <w:kern w:val="0"/>
                <w:sz w:val="22"/>
                <w:szCs w:val="22"/>
                <w:lang w:eastAsia="tr-TR"/>
                <w14:ligatures w14:val="none"/>
              </w:rPr>
              <w:t xml:space="preserve"> ilişkin olarak operasyonların güvenliğinin sağlanması.</w:t>
            </w:r>
          </w:p>
        </w:tc>
      </w:tr>
      <w:tr w:rsidR="00781B69" w:rsidRPr="000C3D92" w14:paraId="7DB10209" w14:textId="77777777" w:rsidTr="0012338F">
        <w:trPr>
          <w:trHeight w:val="1112"/>
        </w:trPr>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909276" w14:textId="1C41159A"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lastRenderedPageBreak/>
              <w:t>Kullanıcı Hesap Bilgileriniz, Müşteri İşlem Bilgileriniz, İşlem Güvenliği Bilgileriniz, Hukuki İşlem Bilgileriniz, İşitsel Kayıt Bilgileriniz.</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4F9987" w14:textId="326242EE"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Bir hakkın tesisi, kullanılması veya korunması için işlenmesi.</w:t>
            </w:r>
          </w:p>
        </w:tc>
        <w:tc>
          <w:tcPr>
            <w:tcW w:w="3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C18FA8" w14:textId="0333AF8F"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Hukuk ve dava işlerinin yürütülmesi, hukuki taleplerinizin cevaplandırılması, ilgili kişi olarak usulüne uygun olan başvurularınızın incelenmesi ve yanıtlanması, hukuki uyuşmazlıkların giderilmesi, talep edilmesi halinde yetkili kişi, kurum ve kuruluşlarla bilgi paylaşılması.</w:t>
            </w:r>
          </w:p>
        </w:tc>
      </w:tr>
      <w:tr w:rsidR="00781B69" w:rsidRPr="000C3D92" w14:paraId="467B23DE" w14:textId="77777777" w:rsidTr="0012338F">
        <w:trPr>
          <w:trHeight w:val="2024"/>
        </w:trPr>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A80397" w14:textId="07E67B88"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Kullanıcı Hesap Bilgileriniz, Müşteri İşlem Bilgileriniz, İşitsel Kayıt Bilgileriniz.</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A9E761E" w14:textId="4FEA8F22"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Şirketimizin meşru menfaati için zorunlu olması.</w:t>
            </w:r>
          </w:p>
        </w:tc>
        <w:tc>
          <w:tcPr>
            <w:tcW w:w="3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265AED" w14:textId="359BA1F9" w:rsidR="00781B69" w:rsidRPr="000C3D92" w:rsidRDefault="00781B69" w:rsidP="000C3D92">
            <w:pPr>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Tercihlerinize ve ilgi alanlarınıza uygun olan ürünlere hızlı ve kolay ulaşabilmenizin sağlanması, Şirketimize ait Platform Hizmetleri arasındaki servis geçişlerinde daha iyi bir kullanıcı deneyiminin sağlanması, kullanıcı deneyimizin geliştirilmesi ve iyileştirilmesi, hizmet kalitemizin iyileştirilmesi, analiz ve raporlama çalışmalarının yapılması, Platform Hizmeti operasyonlarının güvenliğinin sağlanması.</w:t>
            </w:r>
          </w:p>
        </w:tc>
      </w:tr>
      <w:tr w:rsidR="00781B69" w:rsidRPr="000C3D92" w14:paraId="075889AA" w14:textId="77777777" w:rsidTr="0012338F">
        <w:trPr>
          <w:trHeight w:val="828"/>
        </w:trPr>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1BD975" w14:textId="0BDDD1CD"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Kullanıcı Hesap Bilgileriniz.</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072473B" w14:textId="6F0FF6CB"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Şirketimizin meşru menfaati için zorunlu olması.</w:t>
            </w:r>
          </w:p>
        </w:tc>
        <w:tc>
          <w:tcPr>
            <w:tcW w:w="3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23614D" w14:textId="6E44EBF5" w:rsidR="00781B69" w:rsidRPr="000C3D92" w:rsidRDefault="00781B69" w:rsidP="000C3D92">
            <w:pPr>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Şirketimize ait Platform Hizmetleri arasındaki servis geçişlerinde daha iyi bir kullanıcı deneyiminin sağlanması.</w:t>
            </w:r>
          </w:p>
        </w:tc>
      </w:tr>
    </w:tbl>
    <w:p w14:paraId="10B7FAA2" w14:textId="77777777" w:rsidR="000C3D92" w:rsidRPr="000C3D92" w:rsidRDefault="000C3D92" w:rsidP="000C3D92">
      <w:pPr>
        <w:numPr>
          <w:ilvl w:val="0"/>
          <w:numId w:val="4"/>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C55911"/>
          <w:kern w:val="0"/>
          <w:sz w:val="22"/>
          <w:szCs w:val="22"/>
          <w:lang w:eastAsia="tr-TR"/>
          <w14:ligatures w14:val="none"/>
        </w:rPr>
        <w:t>Şirket kişisel verilerinizi kimlere hangi sebeplerle aktarıyor?</w:t>
      </w:r>
    </w:p>
    <w:p w14:paraId="7D16E14E" w14:textId="77777777"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Şirketimiz, kişisel verilerinizi "bilme gereği" ve "kullanma gereği" ilkelerine uygun olarak, gerekli veri </w:t>
      </w:r>
      <w:proofErr w:type="spellStart"/>
      <w:r w:rsidRPr="000C3D92">
        <w:rPr>
          <w:rFonts w:ascii="Times New Roman" w:eastAsia="Times New Roman" w:hAnsi="Times New Roman" w:cs="Times New Roman"/>
          <w:color w:val="000000"/>
          <w:kern w:val="0"/>
          <w:sz w:val="22"/>
          <w:szCs w:val="22"/>
          <w:lang w:eastAsia="tr-TR"/>
          <w14:ligatures w14:val="none"/>
        </w:rPr>
        <w:t>minimizasyonunu</w:t>
      </w:r>
      <w:proofErr w:type="spellEnd"/>
      <w:r w:rsidRPr="000C3D92">
        <w:rPr>
          <w:rFonts w:ascii="Times New Roman" w:eastAsia="Times New Roman" w:hAnsi="Times New Roman" w:cs="Times New Roman"/>
          <w:color w:val="000000"/>
          <w:kern w:val="0"/>
          <w:sz w:val="22"/>
          <w:szCs w:val="22"/>
          <w:lang w:eastAsia="tr-TR"/>
          <w14:ligatures w14:val="none"/>
        </w:rPr>
        <w:t xml:space="preserve"> sağlayarak ve gerekli teknik ve idari güvenlik tedbirlerini alarak işlemeye özen göstermektedir. İş faaliyetlerinin yürütülmesi veya denetimi, iş sürekliliğinin sağlanması, dijital altyapıların işletilmesi farklı paydaşlarla sürekli veri akışını zaruri kıldığı için işlediğimiz kişisel verileri belirli amaçlarla üçüncü kişilere aktarmak durumundayız. Ayrıca, </w:t>
      </w:r>
      <w:proofErr w:type="spellStart"/>
      <w:r w:rsidRPr="000C3D92">
        <w:rPr>
          <w:rFonts w:ascii="Times New Roman" w:eastAsia="Times New Roman" w:hAnsi="Times New Roman" w:cs="Times New Roman"/>
          <w:color w:val="000000"/>
          <w:kern w:val="0"/>
          <w:sz w:val="22"/>
          <w:szCs w:val="22"/>
          <w:lang w:eastAsia="tr-TR"/>
          <w14:ligatures w14:val="none"/>
        </w:rPr>
        <w:t>sözleşmesel</w:t>
      </w:r>
      <w:proofErr w:type="spellEnd"/>
      <w:r w:rsidRPr="000C3D92">
        <w:rPr>
          <w:rFonts w:ascii="Times New Roman" w:eastAsia="Times New Roman" w:hAnsi="Times New Roman" w:cs="Times New Roman"/>
          <w:color w:val="000000"/>
          <w:kern w:val="0"/>
          <w:sz w:val="22"/>
          <w:szCs w:val="22"/>
          <w:lang w:eastAsia="tr-TR"/>
          <w14:ligatures w14:val="none"/>
        </w:rPr>
        <w:t xml:space="preserve"> ve kanuni yükümlülüklerimizi tam ve gereği gibi yerine getirebilmemiz için kişisel verilerinizin doğru ve güncel olması çok önemlidir. Bunun için de muhtelif iş ortaklarıyla ve hizmet sağlayıcılarla çalışmak durumundayız.</w:t>
      </w:r>
    </w:p>
    <w:p w14:paraId="71CE5FF9" w14:textId="77777777"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 kişisel verilerinizi aşağıdaki tabloda yer alan amaçlarla ve sayılan hukuka uygunluk sebeplerine dayanarak gerekli olduğu ölçüde ilgili alıcı grupları ile paylaşmaktadır: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99"/>
        <w:gridCol w:w="2314"/>
        <w:gridCol w:w="2742"/>
        <w:gridCol w:w="2297"/>
      </w:tblGrid>
      <w:tr w:rsidR="000C3D92" w:rsidRPr="000C3D92" w14:paraId="22B3B7E7" w14:textId="77777777" w:rsidTr="00781B69">
        <w:tc>
          <w:tcPr>
            <w:tcW w:w="169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44D037"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Şirketimizin Paylaştığı Kişisel Verileriniz</w:t>
            </w:r>
          </w:p>
        </w:tc>
        <w:tc>
          <w:tcPr>
            <w:tcW w:w="231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F49218"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Kişisel Verilerinizin Aktarıldığı Alıcı Grupları</w:t>
            </w:r>
          </w:p>
        </w:tc>
        <w:tc>
          <w:tcPr>
            <w:tcW w:w="2742"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955A77"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Kişisel Verilerinizin Paylaşılmasının Hukuki Sebepleri</w:t>
            </w:r>
          </w:p>
        </w:tc>
        <w:tc>
          <w:tcPr>
            <w:tcW w:w="229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CBC6677"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Şirketimizin Kişisel Verilerinizi Paylaşma Amaçları</w:t>
            </w:r>
          </w:p>
        </w:tc>
      </w:tr>
      <w:tr w:rsidR="000C3D92" w:rsidRPr="000C3D92" w14:paraId="0D4A0E00" w14:textId="77777777" w:rsidTr="00781B69">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3A2D622" w14:textId="2067BD23"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Kullanıcı Hesap Bilgileriniz,</w:t>
            </w:r>
            <w:r w:rsidR="00781B69">
              <w:rPr>
                <w:rFonts w:ascii="Times New Roman" w:eastAsia="Times New Roman" w:hAnsi="Times New Roman" w:cs="Times New Roman"/>
                <w:color w:val="000000"/>
                <w:kern w:val="0"/>
                <w:sz w:val="22"/>
                <w:szCs w:val="22"/>
                <w:lang w:eastAsia="tr-TR"/>
                <w14:ligatures w14:val="none"/>
              </w:rPr>
              <w:t xml:space="preserve"> Şirketinize ait platform profilinde paylaşılmış her türlü bilgi, Şirket web sitenizdeki her türlü veri,</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FDBF8C"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İştirakler, hizmet sağlayıcı ve iş ortaklarıyla.</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AA5EF6"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Açık rızanızın bulunması.</w:t>
            </w:r>
          </w:p>
        </w:tc>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09DC02" w14:textId="7C3C469F"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Pazarlama, reklam ve tanıtım faaliyetlerinin yürütülmesi, </w:t>
            </w:r>
            <w:r w:rsidR="00781B69">
              <w:rPr>
                <w:rFonts w:ascii="Times New Roman" w:eastAsia="Times New Roman" w:hAnsi="Times New Roman" w:cs="Times New Roman"/>
                <w:color w:val="000000"/>
                <w:kern w:val="0"/>
                <w:sz w:val="22"/>
                <w:szCs w:val="22"/>
                <w:lang w:eastAsia="tr-TR"/>
                <w14:ligatures w14:val="none"/>
              </w:rPr>
              <w:t xml:space="preserve">şirket tanıtım platformu olması nedeni ile işin ifası için zorunluluğu, </w:t>
            </w:r>
            <w:r w:rsidRPr="000C3D92">
              <w:rPr>
                <w:rFonts w:ascii="Times New Roman" w:eastAsia="Times New Roman" w:hAnsi="Times New Roman" w:cs="Times New Roman"/>
                <w:color w:val="000000"/>
                <w:kern w:val="0"/>
                <w:sz w:val="22"/>
                <w:szCs w:val="22"/>
                <w:lang w:eastAsia="tr-TR"/>
                <w14:ligatures w14:val="none"/>
              </w:rPr>
              <w:t xml:space="preserve">size özel avantajlı tekliflerin sunulabilmesi, sizleri daha iyi tanıyarak memnuniyetinizin arttırılmasına yönelik </w:t>
            </w:r>
            <w:r w:rsidRPr="000C3D92">
              <w:rPr>
                <w:rFonts w:ascii="Times New Roman" w:eastAsia="Times New Roman" w:hAnsi="Times New Roman" w:cs="Times New Roman"/>
                <w:color w:val="000000"/>
                <w:kern w:val="0"/>
                <w:sz w:val="22"/>
                <w:szCs w:val="22"/>
                <w:lang w:eastAsia="tr-TR"/>
                <w14:ligatures w14:val="none"/>
              </w:rPr>
              <w:lastRenderedPageBreak/>
              <w:t>faaliyetlerin yürütülmesi.</w:t>
            </w:r>
          </w:p>
        </w:tc>
      </w:tr>
      <w:tr w:rsidR="000C3D92" w:rsidRPr="000C3D92" w14:paraId="3FC1AFF3" w14:textId="77777777" w:rsidTr="00781B69">
        <w:trPr>
          <w:trHeight w:val="1950"/>
        </w:trPr>
        <w:tc>
          <w:tcPr>
            <w:tcW w:w="16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07BE3C" w14:textId="2F6E4796"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lastRenderedPageBreak/>
              <w:t>Kullanıcı Hesap Bilgileriniz, Müşteri İşlem Bilgileriniz, İşlem Güvenliği Bilgileriniz, Hukuki İşlem Bilgileriniz, İşitsel Kayıt Bilgileriniz.</w:t>
            </w:r>
          </w:p>
        </w:tc>
        <w:tc>
          <w:tcPr>
            <w:tcW w:w="23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19F264"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Düzenleyici ve denetleyici kurumlar ile mahkeme ve icra müdürlükleri gibi yetkili kamu kurum ve kuruluşlarıyla.</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74C410"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Kanunlarda açıkça öngörülmüş olması.</w:t>
            </w:r>
          </w:p>
        </w:tc>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927C91"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Şirketimizin tabi olduğu mevzuattan kaynaklanan yükümlülüklerin yerine getirilmesi ve Platform faaliyetlerinin mevzuata uygun olarak yürütülmesi.</w:t>
            </w:r>
          </w:p>
        </w:tc>
      </w:tr>
      <w:tr w:rsidR="000C3D92" w:rsidRPr="000C3D92" w14:paraId="75805602" w14:textId="77777777" w:rsidTr="00781B69">
        <w:trPr>
          <w:trHeight w:val="19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87DEFD" w14:textId="77777777" w:rsidR="000C3D92" w:rsidRPr="000C3D92" w:rsidRDefault="000C3D92" w:rsidP="000C3D92">
            <w:pPr>
              <w:rPr>
                <w:rFonts w:ascii="Arial" w:eastAsia="Times New Roman" w:hAnsi="Arial" w:cs="Arial"/>
                <w:color w:val="000000"/>
                <w:kern w:val="0"/>
                <w:sz w:val="22"/>
                <w:szCs w:val="22"/>
                <w:lang w:eastAsia="tr-TR"/>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823DFD" w14:textId="77777777" w:rsidR="000C3D92" w:rsidRPr="000C3D92" w:rsidRDefault="000C3D92" w:rsidP="000C3D92">
            <w:pPr>
              <w:rPr>
                <w:rFonts w:ascii="Arial" w:eastAsia="Times New Roman" w:hAnsi="Arial" w:cs="Arial"/>
                <w:color w:val="000000"/>
                <w:kern w:val="0"/>
                <w:sz w:val="22"/>
                <w:szCs w:val="22"/>
                <w:lang w:eastAsia="tr-TR"/>
                <w14:ligatures w14:val="none"/>
              </w:rPr>
            </w:pP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9107F2"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Şirketimizin hukuki yükümlülüklerinin yerine getirilmesi.</w:t>
            </w:r>
          </w:p>
        </w:tc>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EAC47B"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Yetkili kişi, kurum ve kuruluşlara bilgi verilmesi, faaliyetlerin mevzuata uygun yürütülmesinin sağlanması, hukuk işlerinin takibi ve yürütülmesi, finans ve muhasebe işlerinin yürütülmesi.</w:t>
            </w:r>
          </w:p>
        </w:tc>
      </w:tr>
      <w:tr w:rsidR="000C3D92" w:rsidRPr="000C3D92" w14:paraId="4C834F26" w14:textId="77777777" w:rsidTr="00781B69">
        <w:trPr>
          <w:trHeight w:val="79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7074D3" w14:textId="77777777" w:rsidR="000C3D92" w:rsidRPr="000C3D92" w:rsidRDefault="000C3D92" w:rsidP="000C3D92">
            <w:pPr>
              <w:rPr>
                <w:rFonts w:ascii="Arial" w:eastAsia="Times New Roman" w:hAnsi="Arial" w:cs="Arial"/>
                <w:color w:val="000000"/>
                <w:kern w:val="0"/>
                <w:sz w:val="22"/>
                <w:szCs w:val="22"/>
                <w:lang w:eastAsia="tr-TR"/>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3EA44A" w14:textId="77777777" w:rsidR="000C3D92" w:rsidRPr="000C3D92" w:rsidRDefault="000C3D92" w:rsidP="000C3D92">
            <w:pPr>
              <w:rPr>
                <w:rFonts w:ascii="Arial" w:eastAsia="Times New Roman" w:hAnsi="Arial" w:cs="Arial"/>
                <w:color w:val="000000"/>
                <w:kern w:val="0"/>
                <w:sz w:val="22"/>
                <w:szCs w:val="22"/>
                <w:lang w:eastAsia="tr-TR"/>
                <w14:ligatures w14:val="none"/>
              </w:rPr>
            </w:pP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E3151FF"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Bir hakkın tesisi, kullanılması veya korunması için işlenmesi.</w:t>
            </w:r>
          </w:p>
        </w:tc>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23766E"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Hukuki bir ihtilaf olması halinde bir hakkın kullanılması ve korunması.</w:t>
            </w:r>
          </w:p>
        </w:tc>
      </w:tr>
      <w:tr w:rsidR="000C3D92" w:rsidRPr="000C3D92" w14:paraId="0900DAA5" w14:textId="77777777" w:rsidTr="00781B69">
        <w:trPr>
          <w:trHeight w:val="1652"/>
        </w:trPr>
        <w:tc>
          <w:tcPr>
            <w:tcW w:w="16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48041F0" w14:textId="34BD143E"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Kullanıcı Hesap Bilgileriniz, Müşteri İşlem Bilgileriniz, İşlem Güvenliği Bilgileriniz, Hukuki İşlem Bilgileriniz, İşitsel Kayıt Bilgileriniz.</w:t>
            </w:r>
          </w:p>
        </w:tc>
        <w:tc>
          <w:tcPr>
            <w:tcW w:w="23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6E8BED"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Avukatlar, denetçiler, vergi danışmanları, adli bilişim uzmanları, siber güvenlik danışmanları, topluluk şirketlerimiz, iştiraklerimiz, danışmanlık ve hizmet aldığımız diğer üçüncü kişiler ve iş ortaklarıyla.</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FAC09D"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Bir hakkın tesisi, kullanılması veya korunması için işlenmesi.</w:t>
            </w:r>
          </w:p>
        </w:tc>
        <w:tc>
          <w:tcPr>
            <w:tcW w:w="22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BC25BE"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Şirketimizin denetim faaliyetlerinin yürütülmesi, hukuki danışmanlık süreçlerinin yürütülmesi, şirket operasyonlarının güvenliğinin sağlanması, şüpheli işlemlere yönelik inceleme yapılması.</w:t>
            </w:r>
          </w:p>
        </w:tc>
      </w:tr>
      <w:tr w:rsidR="000C3D92" w:rsidRPr="000C3D92" w14:paraId="01E5ABBF" w14:textId="77777777" w:rsidTr="00781B69">
        <w:trPr>
          <w:trHeight w:val="15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D09FB9" w14:textId="77777777" w:rsidR="000C3D92" w:rsidRPr="000C3D92" w:rsidRDefault="000C3D92" w:rsidP="000C3D92">
            <w:pPr>
              <w:rPr>
                <w:rFonts w:ascii="Arial" w:eastAsia="Times New Roman" w:hAnsi="Arial" w:cs="Arial"/>
                <w:color w:val="000000"/>
                <w:kern w:val="0"/>
                <w:sz w:val="22"/>
                <w:szCs w:val="22"/>
                <w:lang w:eastAsia="tr-TR"/>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8C1D06" w14:textId="77777777" w:rsidR="000C3D92" w:rsidRPr="000C3D92" w:rsidRDefault="000C3D92" w:rsidP="000C3D92">
            <w:pPr>
              <w:rPr>
                <w:rFonts w:ascii="Arial" w:eastAsia="Times New Roman" w:hAnsi="Arial" w:cs="Arial"/>
                <w:color w:val="000000"/>
                <w:kern w:val="0"/>
                <w:sz w:val="22"/>
                <w:szCs w:val="22"/>
                <w:lang w:eastAsia="tr-TR"/>
                <w14:ligatures w14:val="none"/>
              </w:rPr>
            </w:pP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425E73"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Sözleşmenin kurulması veya ifası için gerekli olması.</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2E3CF7" w14:textId="77777777" w:rsidR="000C3D92" w:rsidRPr="000C3D92" w:rsidRDefault="000C3D92" w:rsidP="000C3D92">
            <w:pPr>
              <w:rPr>
                <w:rFonts w:ascii="Arial" w:eastAsia="Times New Roman" w:hAnsi="Arial" w:cs="Arial"/>
                <w:color w:val="000000"/>
                <w:kern w:val="0"/>
                <w:sz w:val="22"/>
                <w:szCs w:val="22"/>
                <w:lang w:eastAsia="tr-TR"/>
                <w14:ligatures w14:val="none"/>
              </w:rPr>
            </w:pPr>
          </w:p>
        </w:tc>
      </w:tr>
      <w:tr w:rsidR="000C3D92" w:rsidRPr="000C3D92" w14:paraId="0CC3B9E4" w14:textId="77777777" w:rsidTr="00781B69">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2FA73F5" w14:textId="54BE64B1"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Kullanıcı Hesap Bilgileriniz, Müşteri İşlem Bilgileriniz, </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3F7957" w14:textId="45A0500D"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Satın alma</w:t>
            </w:r>
            <w:r w:rsidR="00781B69">
              <w:rPr>
                <w:rFonts w:ascii="Times New Roman" w:eastAsia="Times New Roman" w:hAnsi="Times New Roman" w:cs="Times New Roman"/>
                <w:color w:val="000000"/>
                <w:kern w:val="0"/>
                <w:sz w:val="22"/>
                <w:szCs w:val="22"/>
                <w:lang w:eastAsia="tr-TR"/>
                <w14:ligatures w14:val="none"/>
              </w:rPr>
              <w:t xml:space="preserve"> talep isteğiniz üzerine </w:t>
            </w:r>
            <w:r w:rsidR="00781B69" w:rsidRPr="000C3D92">
              <w:rPr>
                <w:rFonts w:ascii="Times New Roman" w:eastAsia="Times New Roman" w:hAnsi="Times New Roman" w:cs="Times New Roman"/>
                <w:color w:val="000000"/>
                <w:kern w:val="0"/>
                <w:sz w:val="22"/>
                <w:szCs w:val="22"/>
                <w:lang w:eastAsia="tr-TR"/>
                <w14:ligatures w14:val="none"/>
              </w:rPr>
              <w:t>istediğiniz</w:t>
            </w:r>
            <w:r w:rsidRPr="000C3D92">
              <w:rPr>
                <w:rFonts w:ascii="Times New Roman" w:eastAsia="Times New Roman" w:hAnsi="Times New Roman" w:cs="Times New Roman"/>
                <w:color w:val="000000"/>
                <w:kern w:val="0"/>
                <w:sz w:val="22"/>
                <w:szCs w:val="22"/>
                <w:lang w:eastAsia="tr-TR"/>
                <w14:ligatures w14:val="none"/>
              </w:rPr>
              <w:t xml:space="preserve"> ürünün</w:t>
            </w:r>
            <w:r w:rsidR="00781B69">
              <w:rPr>
                <w:rFonts w:ascii="Times New Roman" w:eastAsia="Times New Roman" w:hAnsi="Times New Roman" w:cs="Times New Roman"/>
                <w:color w:val="000000"/>
                <w:kern w:val="0"/>
                <w:sz w:val="22"/>
                <w:szCs w:val="22"/>
                <w:lang w:eastAsia="tr-TR"/>
                <w14:ligatures w14:val="none"/>
              </w:rPr>
              <w:t xml:space="preserve">/hizmetin </w:t>
            </w:r>
            <w:r w:rsidRPr="000C3D92">
              <w:rPr>
                <w:rFonts w:ascii="Times New Roman" w:eastAsia="Times New Roman" w:hAnsi="Times New Roman" w:cs="Times New Roman"/>
                <w:color w:val="000000"/>
                <w:kern w:val="0"/>
                <w:sz w:val="22"/>
                <w:szCs w:val="22"/>
                <w:lang w:eastAsia="tr-TR"/>
                <w14:ligatures w14:val="none"/>
              </w:rPr>
              <w:t>satıcısı veya hizmet sağlayıcı</w:t>
            </w:r>
            <w:r w:rsidR="00781B69">
              <w:rPr>
                <w:rFonts w:ascii="Times New Roman" w:eastAsia="Times New Roman" w:hAnsi="Times New Roman" w:cs="Times New Roman"/>
                <w:color w:val="000000"/>
                <w:kern w:val="0"/>
                <w:sz w:val="22"/>
                <w:szCs w:val="22"/>
                <w:lang w:eastAsia="tr-TR"/>
                <w14:ligatures w14:val="none"/>
              </w:rPr>
              <w:t>larıyla</w:t>
            </w:r>
            <w:r w:rsidRPr="000C3D92">
              <w:rPr>
                <w:rFonts w:ascii="Times New Roman" w:eastAsia="Times New Roman" w:hAnsi="Times New Roman" w:cs="Times New Roman"/>
                <w:color w:val="000000"/>
                <w:kern w:val="0"/>
                <w:sz w:val="22"/>
                <w:szCs w:val="22"/>
                <w:lang w:eastAsia="tr-TR"/>
                <w14:ligatures w14:val="none"/>
              </w:rPr>
              <w:t>.</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1EC856" w14:textId="2B9B8FDD" w:rsidR="000C3D92" w:rsidRPr="000C3D92" w:rsidRDefault="00781B69" w:rsidP="000C3D92">
            <w:pPr>
              <w:rPr>
                <w:rFonts w:ascii="Arial" w:eastAsia="Times New Roman" w:hAnsi="Arial" w:cs="Arial"/>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İletişimin</w:t>
            </w:r>
            <w:r w:rsidR="000C3D92" w:rsidRPr="000C3D92">
              <w:rPr>
                <w:rFonts w:ascii="Times New Roman" w:eastAsia="Times New Roman" w:hAnsi="Times New Roman" w:cs="Times New Roman"/>
                <w:color w:val="000000"/>
                <w:kern w:val="0"/>
                <w:sz w:val="22"/>
                <w:szCs w:val="22"/>
                <w:lang w:eastAsia="tr-TR"/>
                <w14:ligatures w14:val="none"/>
              </w:rPr>
              <w:t xml:space="preserve"> kurulması veya </w:t>
            </w:r>
            <w:r>
              <w:rPr>
                <w:rFonts w:ascii="Times New Roman" w:eastAsia="Times New Roman" w:hAnsi="Times New Roman" w:cs="Times New Roman"/>
                <w:color w:val="000000"/>
                <w:kern w:val="0"/>
                <w:sz w:val="22"/>
                <w:szCs w:val="22"/>
                <w:lang w:eastAsia="tr-TR"/>
                <w14:ligatures w14:val="none"/>
              </w:rPr>
              <w:t xml:space="preserve">işin </w:t>
            </w:r>
            <w:r w:rsidR="000C3D92" w:rsidRPr="000C3D92">
              <w:rPr>
                <w:rFonts w:ascii="Times New Roman" w:eastAsia="Times New Roman" w:hAnsi="Times New Roman" w:cs="Times New Roman"/>
                <w:color w:val="000000"/>
                <w:kern w:val="0"/>
                <w:sz w:val="22"/>
                <w:szCs w:val="22"/>
                <w:lang w:eastAsia="tr-TR"/>
                <w14:ligatures w14:val="none"/>
              </w:rPr>
              <w:t>ifası için gerekli olması.</w:t>
            </w:r>
          </w:p>
        </w:tc>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2F85AE5" w14:textId="59C640CA"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Platform Hizmetleri’nden faydalanmanızın sağlanması, </w:t>
            </w:r>
            <w:r w:rsidR="00781B69">
              <w:rPr>
                <w:rFonts w:ascii="Times New Roman" w:eastAsia="Times New Roman" w:hAnsi="Times New Roman" w:cs="Times New Roman"/>
                <w:color w:val="000000"/>
                <w:kern w:val="0"/>
                <w:sz w:val="22"/>
                <w:szCs w:val="22"/>
                <w:lang w:eastAsia="tr-TR"/>
                <w14:ligatures w14:val="none"/>
              </w:rPr>
              <w:t>işin</w:t>
            </w:r>
            <w:r w:rsidRPr="000C3D92">
              <w:rPr>
                <w:rFonts w:ascii="Times New Roman" w:eastAsia="Times New Roman" w:hAnsi="Times New Roman" w:cs="Times New Roman"/>
                <w:color w:val="000000"/>
                <w:kern w:val="0"/>
                <w:sz w:val="22"/>
                <w:szCs w:val="22"/>
                <w:lang w:eastAsia="tr-TR"/>
                <w14:ligatures w14:val="none"/>
              </w:rPr>
              <w:t xml:space="preserve"> ifası, satın alım </w:t>
            </w:r>
            <w:r w:rsidR="00781B69">
              <w:rPr>
                <w:rFonts w:ascii="Times New Roman" w:eastAsia="Times New Roman" w:hAnsi="Times New Roman" w:cs="Times New Roman"/>
                <w:color w:val="000000"/>
                <w:kern w:val="0"/>
                <w:sz w:val="22"/>
                <w:szCs w:val="22"/>
                <w:lang w:eastAsia="tr-TR"/>
                <w14:ligatures w14:val="none"/>
              </w:rPr>
              <w:t xml:space="preserve">talep </w:t>
            </w:r>
            <w:r w:rsidRPr="000C3D92">
              <w:rPr>
                <w:rFonts w:ascii="Times New Roman" w:eastAsia="Times New Roman" w:hAnsi="Times New Roman" w:cs="Times New Roman"/>
                <w:color w:val="000000"/>
                <w:kern w:val="0"/>
                <w:sz w:val="22"/>
                <w:szCs w:val="22"/>
                <w:lang w:eastAsia="tr-TR"/>
                <w14:ligatures w14:val="none"/>
              </w:rPr>
              <w:t>süreçlerinin yürütülmesi.</w:t>
            </w:r>
          </w:p>
        </w:tc>
      </w:tr>
      <w:tr w:rsidR="00781B69" w:rsidRPr="000C3D92" w14:paraId="2F0E89DB" w14:textId="77777777" w:rsidTr="00CB7D2B">
        <w:trPr>
          <w:trHeight w:val="2178"/>
        </w:trPr>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0DE6CD8" w14:textId="2EC8E461"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lastRenderedPageBreak/>
              <w:t>Kullanıcı Hesap Bilgileriniz, Müşteri İşlem Bilgileriniz, İşlem Güvenliği Bilgileriniz, Hukuki İşlem Bilgileriniz, İşitsel Kayıt Bilgileriniz.</w:t>
            </w:r>
          </w:p>
          <w:p w14:paraId="688D0F23" w14:textId="6BEE3A26" w:rsidR="00781B69" w:rsidRPr="000C3D92" w:rsidRDefault="00781B69" w:rsidP="000C3D92">
            <w:pPr>
              <w:rPr>
                <w:rFonts w:ascii="Arial" w:eastAsia="Times New Roman" w:hAnsi="Arial" w:cs="Arial"/>
                <w:color w:val="000000"/>
                <w:kern w:val="0"/>
                <w:sz w:val="22"/>
                <w:szCs w:val="22"/>
                <w:lang w:eastAsia="tr-TR"/>
                <w14:ligatures w14:val="none"/>
              </w:rPr>
            </w:pP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ED71F8" w14:textId="77777777"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Bağımsız denetim, gümrük, mali müşavir/muhasebe hizmeti sunan iş ortaklarımızla, topluluk şirketlerimiz, iştiraklerimiz, özel </w:t>
            </w:r>
            <w:proofErr w:type="spellStart"/>
            <w:r w:rsidRPr="000C3D92">
              <w:rPr>
                <w:rFonts w:ascii="Times New Roman" w:eastAsia="Times New Roman" w:hAnsi="Times New Roman" w:cs="Times New Roman"/>
                <w:color w:val="000000"/>
                <w:kern w:val="0"/>
                <w:sz w:val="22"/>
                <w:szCs w:val="22"/>
                <w:lang w:eastAsia="tr-TR"/>
                <w14:ligatures w14:val="none"/>
              </w:rPr>
              <w:t>entegratörlerle</w:t>
            </w:r>
            <w:proofErr w:type="spellEnd"/>
            <w:r w:rsidRPr="000C3D92">
              <w:rPr>
                <w:rFonts w:ascii="Times New Roman" w:eastAsia="Times New Roman" w:hAnsi="Times New Roman" w:cs="Times New Roman"/>
                <w:color w:val="000000"/>
                <w:kern w:val="0"/>
                <w:sz w:val="22"/>
                <w:szCs w:val="22"/>
                <w:lang w:eastAsia="tr-TR"/>
                <w14:ligatures w14:val="none"/>
              </w:rPr>
              <w:t>, teknoloji şirketleriyle, iş ortaklarımız ve hizmet sağlayan tedarikçilerimiz.</w:t>
            </w:r>
          </w:p>
          <w:p w14:paraId="068A9320" w14:textId="073A1163"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İş ortaklarımız, danışmanlarımız ve hizmet sağlayıcılarımız, bankalar, e-fatura iş ortağı, kargo ve kurye firmaları, özel </w:t>
            </w:r>
            <w:proofErr w:type="spellStart"/>
            <w:r w:rsidRPr="000C3D92">
              <w:rPr>
                <w:rFonts w:ascii="Times New Roman" w:eastAsia="Times New Roman" w:hAnsi="Times New Roman" w:cs="Times New Roman"/>
                <w:color w:val="000000"/>
                <w:kern w:val="0"/>
                <w:sz w:val="22"/>
                <w:szCs w:val="22"/>
                <w:lang w:eastAsia="tr-TR"/>
                <w14:ligatures w14:val="none"/>
              </w:rPr>
              <w:t>entegratör</w:t>
            </w:r>
            <w:proofErr w:type="spellEnd"/>
            <w:r w:rsidRPr="000C3D92">
              <w:rPr>
                <w:rFonts w:ascii="Times New Roman" w:eastAsia="Times New Roman" w:hAnsi="Times New Roman" w:cs="Times New Roman"/>
                <w:color w:val="000000"/>
                <w:kern w:val="0"/>
                <w:sz w:val="22"/>
                <w:szCs w:val="22"/>
                <w:lang w:eastAsia="tr-TR"/>
                <w14:ligatures w14:val="none"/>
              </w:rPr>
              <w:t>, bağımsız denetim, gümrük, mali müşavir/muhasebe hizmeti sunan iş ortaklarımızla.</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3AEB33" w14:textId="43E3C6DF"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Şirketimizin meşru menfaati için zorunlu olması.</w:t>
            </w:r>
          </w:p>
        </w:tc>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B15709" w14:textId="77777777"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Şirketimizin sunduğu ürün ve hizmetlerin kalitesinin kontrolü, Şirketimizin sunduğu ürün ve hizmetlerin geliştirilmesi ve iyileştirilmesine yönelik faaliyetlerin yürütülmesi, risk tespiti ve analizlerinin yapılması, bilişim, teknoloji ve yazılım hizmetlerinin alınması, hizmetlerin kalite kontrol, şikâyet yönetimi ve risk analizinin yapılması.</w:t>
            </w:r>
          </w:p>
          <w:p w14:paraId="285DBC53" w14:textId="1664B7B5"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Faturalandırma süreçlerinin yürütülmesi, müşteriye e-faturasının elektronik olarak gönderilmesi, fiziki sözleşme veya fatura teslimatı yapılması, Finansal ve muhasebe süreçlerinin yönetimi, risklerin tespiti, değerlendirilmesi, dolandırıcılıkların önlenmesi.</w:t>
            </w:r>
          </w:p>
        </w:tc>
      </w:tr>
      <w:tr w:rsidR="00781B69" w:rsidRPr="000C3D92" w14:paraId="43F1024F" w14:textId="77777777" w:rsidTr="00CB7D2B">
        <w:trPr>
          <w:trHeight w:val="1730"/>
        </w:trPr>
        <w:tc>
          <w:tcPr>
            <w:tcW w:w="16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8B11FE" w14:textId="17BA852C"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Kullanıcı Hesap Bilgileriniz, Müşteri İşlem Bilgileriniz, İşlem Güvenliği Bilgileriniz, Hukuki İşlem Bilgileriniz, İşitsel Kayıt Bilgileriniz.</w:t>
            </w:r>
          </w:p>
          <w:p w14:paraId="5BCB57E5" w14:textId="60813A0B" w:rsidR="00781B69" w:rsidRPr="000C3D92" w:rsidRDefault="00781B69" w:rsidP="00115E70">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İşlem Güvenliği Bilgileriniz, </w:t>
            </w:r>
          </w:p>
        </w:tc>
        <w:tc>
          <w:tcPr>
            <w:tcW w:w="23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B88C86" w14:textId="77777777"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Bağımsız denetim, gümrük, mali müşavir/muhasebe hizmeti sunan iş ortaklarımızla, topluluk şirketlerimiz, iştiraklerimiz, özel </w:t>
            </w:r>
            <w:proofErr w:type="spellStart"/>
            <w:r w:rsidRPr="000C3D92">
              <w:rPr>
                <w:rFonts w:ascii="Times New Roman" w:eastAsia="Times New Roman" w:hAnsi="Times New Roman" w:cs="Times New Roman"/>
                <w:color w:val="000000"/>
                <w:kern w:val="0"/>
                <w:sz w:val="22"/>
                <w:szCs w:val="22"/>
                <w:lang w:eastAsia="tr-TR"/>
                <w14:ligatures w14:val="none"/>
              </w:rPr>
              <w:t>entegratörlerle</w:t>
            </w:r>
            <w:proofErr w:type="spellEnd"/>
            <w:r w:rsidRPr="000C3D92">
              <w:rPr>
                <w:rFonts w:ascii="Times New Roman" w:eastAsia="Times New Roman" w:hAnsi="Times New Roman" w:cs="Times New Roman"/>
                <w:color w:val="000000"/>
                <w:kern w:val="0"/>
                <w:sz w:val="22"/>
                <w:szCs w:val="22"/>
                <w:lang w:eastAsia="tr-TR"/>
                <w14:ligatures w14:val="none"/>
              </w:rPr>
              <w:t>, teknoloji şirketleriyle, iş ortaklarımız ve hizmet sağlayan tedarikçilerimiz.</w:t>
            </w:r>
          </w:p>
          <w:p w14:paraId="66717ACC" w14:textId="77777777"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İş ortaklarımız, danışmanlarımız ve hizmet sağlayıcılarımız, bankalar, e-fatura iş ortağı, kargo ve kurye firmaları, özel </w:t>
            </w:r>
            <w:proofErr w:type="spellStart"/>
            <w:r w:rsidRPr="000C3D92">
              <w:rPr>
                <w:rFonts w:ascii="Times New Roman" w:eastAsia="Times New Roman" w:hAnsi="Times New Roman" w:cs="Times New Roman"/>
                <w:color w:val="000000"/>
                <w:kern w:val="0"/>
                <w:sz w:val="22"/>
                <w:szCs w:val="22"/>
                <w:lang w:eastAsia="tr-TR"/>
                <w14:ligatures w14:val="none"/>
              </w:rPr>
              <w:t>entegratör</w:t>
            </w:r>
            <w:proofErr w:type="spellEnd"/>
            <w:r w:rsidRPr="000C3D92">
              <w:rPr>
                <w:rFonts w:ascii="Times New Roman" w:eastAsia="Times New Roman" w:hAnsi="Times New Roman" w:cs="Times New Roman"/>
                <w:color w:val="000000"/>
                <w:kern w:val="0"/>
                <w:sz w:val="22"/>
                <w:szCs w:val="22"/>
                <w:lang w:eastAsia="tr-TR"/>
                <w14:ligatures w14:val="none"/>
              </w:rPr>
              <w:t xml:space="preserve">, bağımsız denetim, gümrük, mali müşavir/muhasebe </w:t>
            </w:r>
            <w:r w:rsidRPr="000C3D92">
              <w:rPr>
                <w:rFonts w:ascii="Times New Roman" w:eastAsia="Times New Roman" w:hAnsi="Times New Roman" w:cs="Times New Roman"/>
                <w:color w:val="000000"/>
                <w:kern w:val="0"/>
                <w:sz w:val="22"/>
                <w:szCs w:val="22"/>
                <w:lang w:eastAsia="tr-TR"/>
                <w14:ligatures w14:val="none"/>
              </w:rPr>
              <w:lastRenderedPageBreak/>
              <w:t>hizmeti sunan iş ortaklarımızla.</w:t>
            </w:r>
          </w:p>
          <w:p w14:paraId="22F7D505" w14:textId="43A32FE7" w:rsidR="00781B69" w:rsidRPr="000C3D92" w:rsidRDefault="00781B69" w:rsidP="000C3D92">
            <w:pPr>
              <w:rPr>
                <w:rFonts w:ascii="Arial" w:eastAsia="Times New Roman" w:hAnsi="Arial" w:cs="Arial"/>
                <w:color w:val="000000"/>
                <w:kern w:val="0"/>
                <w:sz w:val="22"/>
                <w:szCs w:val="22"/>
                <w:lang w:eastAsia="tr-TR"/>
                <w14:ligatures w14:val="none"/>
              </w:rPr>
            </w:pP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B3D8B7" w14:textId="5DCB5F8C"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lastRenderedPageBreak/>
              <w:t>Şirketimizin hukuki yükümlülüklerinin yerine getirilmesi.</w:t>
            </w:r>
          </w:p>
        </w:tc>
        <w:tc>
          <w:tcPr>
            <w:tcW w:w="22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22DF4E" w14:textId="77777777"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Şirketimizin sunduğu ürün ve hizmetlerin kalitesinin kontrolü, Şirketimizin sunduğu ürün ve hizmetlerin geliştirilmesi ve iyileştirilmesine yönelik faaliyetlerin yürütülmesi, risk tespiti ve analizlerinin yapılması, bilişim, teknoloji ve yazılım hizmetlerinin alınması, hizmetlerin kalite kontrol, şikâyet yönetimi ve risk analizinin yapılması.</w:t>
            </w:r>
          </w:p>
          <w:p w14:paraId="4233C633" w14:textId="77777777" w:rsidR="00781B69" w:rsidRPr="000C3D92" w:rsidRDefault="00781B69"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Faturalandırma süreçlerinin yürütülmesi, müşteriye e-faturasının elektronik olarak gönderilmesi, </w:t>
            </w:r>
            <w:r w:rsidRPr="000C3D92">
              <w:rPr>
                <w:rFonts w:ascii="Times New Roman" w:eastAsia="Times New Roman" w:hAnsi="Times New Roman" w:cs="Times New Roman"/>
                <w:color w:val="000000"/>
                <w:kern w:val="0"/>
                <w:sz w:val="22"/>
                <w:szCs w:val="22"/>
                <w:lang w:eastAsia="tr-TR"/>
                <w14:ligatures w14:val="none"/>
              </w:rPr>
              <w:lastRenderedPageBreak/>
              <w:t>fiziki sözleşme veya fatura teslimatı yapılması, Finansal ve muhasebe süreçlerinin yönetimi, risklerin tespiti, değerlendirilmesi, dolandırıcılıkların önlenmesi.</w:t>
            </w:r>
          </w:p>
          <w:p w14:paraId="468DAB4A" w14:textId="28939E7C" w:rsidR="00781B69" w:rsidRPr="000C3D92" w:rsidRDefault="00781B69" w:rsidP="000C3D92">
            <w:pPr>
              <w:rPr>
                <w:rFonts w:ascii="Arial" w:eastAsia="Times New Roman" w:hAnsi="Arial" w:cs="Arial"/>
                <w:color w:val="000000"/>
                <w:kern w:val="0"/>
                <w:sz w:val="22"/>
                <w:szCs w:val="22"/>
                <w:lang w:eastAsia="tr-TR"/>
                <w14:ligatures w14:val="none"/>
              </w:rPr>
            </w:pPr>
          </w:p>
        </w:tc>
      </w:tr>
      <w:tr w:rsidR="00781B69" w:rsidRPr="000C3D92" w14:paraId="54509705" w14:textId="77777777" w:rsidTr="00A1714C">
        <w:trPr>
          <w:trHeight w:val="11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hideMark/>
          </w:tcPr>
          <w:p w14:paraId="0FF27508" w14:textId="77777777" w:rsidR="00781B69" w:rsidRPr="000C3D92" w:rsidRDefault="00781B69" w:rsidP="000C3D92">
            <w:pPr>
              <w:rPr>
                <w:rFonts w:ascii="Arial" w:eastAsia="Times New Roman" w:hAnsi="Arial" w:cs="Arial"/>
                <w:color w:val="000000"/>
                <w:kern w:val="0"/>
                <w:sz w:val="22"/>
                <w:szCs w:val="22"/>
                <w:lang w:eastAsia="tr-TR"/>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hideMark/>
          </w:tcPr>
          <w:p w14:paraId="63806FB2" w14:textId="77777777" w:rsidR="00781B69" w:rsidRPr="000C3D92" w:rsidRDefault="00781B69" w:rsidP="000C3D92">
            <w:pPr>
              <w:rPr>
                <w:rFonts w:ascii="Arial" w:eastAsia="Times New Roman" w:hAnsi="Arial" w:cs="Arial"/>
                <w:color w:val="000000"/>
                <w:kern w:val="0"/>
                <w:sz w:val="22"/>
                <w:szCs w:val="22"/>
                <w:lang w:eastAsia="tr-TR"/>
                <w14:ligatures w14:val="none"/>
              </w:rPr>
            </w:pP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49FDEB" w14:textId="2A80C1B2" w:rsidR="00781B69" w:rsidRPr="000C3D92" w:rsidRDefault="00781B69" w:rsidP="000C3D92">
            <w:pPr>
              <w:rPr>
                <w:rFonts w:ascii="Arial" w:eastAsia="Times New Roman" w:hAnsi="Arial" w:cs="Arial"/>
                <w:color w:val="000000"/>
                <w:kern w:val="0"/>
                <w:sz w:val="22"/>
                <w:szCs w:val="22"/>
                <w:lang w:eastAsia="tr-TR"/>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hideMark/>
          </w:tcPr>
          <w:p w14:paraId="1E9EFCAF" w14:textId="77777777" w:rsidR="00781B69" w:rsidRPr="000C3D92" w:rsidRDefault="00781B69" w:rsidP="000C3D92">
            <w:pPr>
              <w:rPr>
                <w:rFonts w:ascii="Arial" w:eastAsia="Times New Roman" w:hAnsi="Arial" w:cs="Arial"/>
                <w:color w:val="000000"/>
                <w:kern w:val="0"/>
                <w:sz w:val="22"/>
                <w:szCs w:val="22"/>
                <w:lang w:eastAsia="tr-TR"/>
                <w14:ligatures w14:val="none"/>
              </w:rPr>
            </w:pPr>
          </w:p>
        </w:tc>
      </w:tr>
    </w:tbl>
    <w:p w14:paraId="5A36A84C" w14:textId="77777777" w:rsidR="000C3D92" w:rsidRPr="000C3D92" w:rsidRDefault="000C3D92" w:rsidP="000C3D92">
      <w:pPr>
        <w:numPr>
          <w:ilvl w:val="0"/>
          <w:numId w:val="5"/>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C55911"/>
          <w:kern w:val="0"/>
          <w:sz w:val="22"/>
          <w:szCs w:val="22"/>
          <w:lang w:eastAsia="tr-TR"/>
          <w14:ligatures w14:val="none"/>
        </w:rPr>
        <w:t>Şirket Kişisel Verilerinizi Nasıl Koruyor?</w:t>
      </w:r>
    </w:p>
    <w:p w14:paraId="7DE34FB6" w14:textId="77777777"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 ile paylaşılan kişisel veriler, Şirket gözetimi ve kontrolü altındadır. Şirket, yürürlükteki ilgili mevzuat hükümleri gereğince bilginin gizliliğinin ve bütünlüğünün korunması amacıyla gerekli organizasyonu kurmak ve teknik önlemleri almak ve uyarlamak konusunda veri sorumlusu sıfatıyla sorumluluğu üstlenmiştir. Bu konudaki yükümlülüğümüzün bilincinde olarak;</w:t>
      </w:r>
    </w:p>
    <w:p w14:paraId="1475ECBC" w14:textId="77777777" w:rsidR="000C3D92" w:rsidRPr="000C3D92" w:rsidRDefault="000C3D92" w:rsidP="000C3D92">
      <w:pPr>
        <w:numPr>
          <w:ilvl w:val="0"/>
          <w:numId w:val="6"/>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Veri gizliliğini konu alan uluslararası ve ulusal teknik standartlara uygun surette periyodik aralıklarda sızma testleri yaptırılmaktadır.</w:t>
      </w:r>
    </w:p>
    <w:p w14:paraId="0B07A644" w14:textId="77777777" w:rsidR="000C3D92" w:rsidRPr="000C3D92" w:rsidRDefault="000C3D92" w:rsidP="000C3D92">
      <w:pPr>
        <w:numPr>
          <w:ilvl w:val="0"/>
          <w:numId w:val="6"/>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Web sitesi, mobil site ve mobil uygulama aracılığıyla Şirket'e ilettiğiniz kişisel verileriniz SSL (</w:t>
      </w:r>
      <w:proofErr w:type="spellStart"/>
      <w:r w:rsidRPr="000C3D92">
        <w:rPr>
          <w:rFonts w:ascii="Times New Roman" w:eastAsia="Times New Roman" w:hAnsi="Times New Roman" w:cs="Times New Roman"/>
          <w:color w:val="000000"/>
          <w:kern w:val="0"/>
          <w:sz w:val="22"/>
          <w:szCs w:val="22"/>
          <w:lang w:eastAsia="tr-TR"/>
          <w14:ligatures w14:val="none"/>
        </w:rPr>
        <w:t>Secure</w:t>
      </w:r>
      <w:proofErr w:type="spellEnd"/>
      <w:r w:rsidRPr="000C3D92">
        <w:rPr>
          <w:rFonts w:ascii="Times New Roman" w:eastAsia="Times New Roman" w:hAnsi="Times New Roman" w:cs="Times New Roman"/>
          <w:color w:val="000000"/>
          <w:kern w:val="0"/>
          <w:sz w:val="22"/>
          <w:szCs w:val="22"/>
          <w:lang w:eastAsia="tr-TR"/>
          <w14:ligatures w14:val="none"/>
        </w:rPr>
        <w:t xml:space="preserve"> Sockets </w:t>
      </w:r>
      <w:proofErr w:type="spellStart"/>
      <w:r w:rsidRPr="000C3D92">
        <w:rPr>
          <w:rFonts w:ascii="Times New Roman" w:eastAsia="Times New Roman" w:hAnsi="Times New Roman" w:cs="Times New Roman"/>
          <w:color w:val="000000"/>
          <w:kern w:val="0"/>
          <w:sz w:val="22"/>
          <w:szCs w:val="22"/>
          <w:lang w:eastAsia="tr-TR"/>
          <w14:ligatures w14:val="none"/>
        </w:rPr>
        <w:t>Layer</w:t>
      </w:r>
      <w:proofErr w:type="spellEnd"/>
      <w:r w:rsidRPr="000C3D92">
        <w:rPr>
          <w:rFonts w:ascii="Times New Roman" w:eastAsia="Times New Roman" w:hAnsi="Times New Roman" w:cs="Times New Roman"/>
          <w:color w:val="000000"/>
          <w:kern w:val="0"/>
          <w:sz w:val="22"/>
          <w:szCs w:val="22"/>
          <w:lang w:eastAsia="tr-TR"/>
          <w14:ligatures w14:val="none"/>
        </w:rPr>
        <w:t>) teknolojisi kullanılarak korunmaktadır.</w:t>
      </w:r>
    </w:p>
    <w:p w14:paraId="3F823A7F" w14:textId="77777777" w:rsidR="000C3D92" w:rsidRPr="000C3D92" w:rsidRDefault="000C3D92" w:rsidP="000C3D92">
      <w:pPr>
        <w:numPr>
          <w:ilvl w:val="0"/>
          <w:numId w:val="6"/>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Kişisel veri işleme faaliyetlerine ilişkin düzenli olarak risk analizleri yapılmakta ve risklerin azaltılması için aksiyonlar alınmaktadır.</w:t>
      </w:r>
    </w:p>
    <w:p w14:paraId="020AF208" w14:textId="77777777" w:rsidR="000C3D92" w:rsidRPr="000C3D92" w:rsidRDefault="000C3D92" w:rsidP="000C3D92">
      <w:pPr>
        <w:numPr>
          <w:ilvl w:val="0"/>
          <w:numId w:val="6"/>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Kişisel verilere yetkisiz erişimleri engellemek için erişim ve yetki kontrolleri uygulanmaktadır.</w:t>
      </w:r>
    </w:p>
    <w:p w14:paraId="78F3D2DA" w14:textId="77777777" w:rsidR="000C3D92" w:rsidRPr="000C3D92" w:rsidRDefault="000C3D92" w:rsidP="000C3D92">
      <w:pPr>
        <w:numPr>
          <w:ilvl w:val="0"/>
          <w:numId w:val="6"/>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Veri işleme politikaları düzenli aralıklarla güncellenmektedir.</w:t>
      </w:r>
    </w:p>
    <w:p w14:paraId="3CECED02" w14:textId="77777777" w:rsidR="000C3D92" w:rsidRPr="000C3D92" w:rsidRDefault="000C3D92" w:rsidP="000C3D92">
      <w:pPr>
        <w:numPr>
          <w:ilvl w:val="0"/>
          <w:numId w:val="7"/>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C55911"/>
          <w:kern w:val="0"/>
          <w:sz w:val="22"/>
          <w:szCs w:val="22"/>
          <w:lang w:eastAsia="tr-TR"/>
          <w14:ligatures w14:val="none"/>
        </w:rPr>
        <w:t>Kişisel Verilerinizin Korunmasına Yönelik Haklarınız</w:t>
      </w:r>
    </w:p>
    <w:p w14:paraId="684D4136" w14:textId="77777777"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Bu aydınlatma metninin "Hak ve Talepleriniz İçin İletişim" bölümünde yer alan yöntemlerle Şirketimize başvurarak,</w:t>
      </w:r>
    </w:p>
    <w:p w14:paraId="76CBAC80" w14:textId="77777777" w:rsidR="000C3D92" w:rsidRPr="000C3D92" w:rsidRDefault="000C3D92" w:rsidP="000C3D92">
      <w:pPr>
        <w:numPr>
          <w:ilvl w:val="0"/>
          <w:numId w:val="8"/>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Kişisel verilerinizin işlenip işlenmediğini öğrenme,</w:t>
      </w:r>
    </w:p>
    <w:p w14:paraId="7EA59C50" w14:textId="77777777" w:rsidR="000C3D92" w:rsidRPr="000C3D92" w:rsidRDefault="000C3D92" w:rsidP="000C3D92">
      <w:pPr>
        <w:numPr>
          <w:ilvl w:val="0"/>
          <w:numId w:val="8"/>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İşlenmişse buna ilişkin bilgi talep etme,</w:t>
      </w:r>
    </w:p>
    <w:p w14:paraId="326AA5F8" w14:textId="77777777" w:rsidR="000C3D92" w:rsidRPr="000C3D92" w:rsidRDefault="000C3D92" w:rsidP="000C3D92">
      <w:pPr>
        <w:numPr>
          <w:ilvl w:val="0"/>
          <w:numId w:val="8"/>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Kişisel verilerinizin işlenme amacını ve bunların amacına uygun kullanılıp kullanılmadığını öğrenme,</w:t>
      </w:r>
    </w:p>
    <w:p w14:paraId="406DED24" w14:textId="77777777" w:rsidR="000C3D92" w:rsidRPr="000C3D92" w:rsidRDefault="000C3D92" w:rsidP="000C3D92">
      <w:pPr>
        <w:numPr>
          <w:ilvl w:val="0"/>
          <w:numId w:val="8"/>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Yurt içinde veya yurt dışında aktarıldığı üçüncü kişileri bilme,</w:t>
      </w:r>
    </w:p>
    <w:p w14:paraId="542F53F2" w14:textId="77777777" w:rsidR="000C3D92" w:rsidRPr="000C3D92" w:rsidRDefault="000C3D92" w:rsidP="000C3D92">
      <w:pPr>
        <w:numPr>
          <w:ilvl w:val="0"/>
          <w:numId w:val="8"/>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Kişisel verilerin eksik veya yanlış işlenmiş olması halinde bunların düzeltilmesini isteme,</w:t>
      </w:r>
    </w:p>
    <w:p w14:paraId="36B44AE6" w14:textId="77777777" w:rsidR="000C3D92" w:rsidRPr="000C3D92" w:rsidRDefault="000C3D92" w:rsidP="000C3D92">
      <w:pPr>
        <w:numPr>
          <w:ilvl w:val="0"/>
          <w:numId w:val="8"/>
        </w:numPr>
        <w:shd w:val="clear" w:color="auto" w:fill="FFFFFF"/>
        <w:ind w:left="1440"/>
        <w:jc w:val="both"/>
        <w:rPr>
          <w:rFonts w:ascii="Arial" w:eastAsia="Times New Roman" w:hAnsi="Arial" w:cs="Arial"/>
          <w:color w:val="000000"/>
          <w:kern w:val="0"/>
          <w:sz w:val="22"/>
          <w:szCs w:val="22"/>
          <w:lang w:eastAsia="tr-TR"/>
          <w14:ligatures w14:val="none"/>
        </w:rPr>
      </w:pPr>
      <w:proofErr w:type="spellStart"/>
      <w:r w:rsidRPr="000C3D92">
        <w:rPr>
          <w:rFonts w:ascii="Times New Roman" w:eastAsia="Times New Roman" w:hAnsi="Times New Roman" w:cs="Times New Roman"/>
          <w:color w:val="000000"/>
          <w:kern w:val="0"/>
          <w:sz w:val="22"/>
          <w:szCs w:val="22"/>
          <w:lang w:eastAsia="tr-TR"/>
          <w14:ligatures w14:val="none"/>
        </w:rPr>
        <w:t>KVKK'da</w:t>
      </w:r>
      <w:proofErr w:type="spellEnd"/>
      <w:r w:rsidRPr="000C3D92">
        <w:rPr>
          <w:rFonts w:ascii="Times New Roman" w:eastAsia="Times New Roman" w:hAnsi="Times New Roman" w:cs="Times New Roman"/>
          <w:color w:val="000000"/>
          <w:kern w:val="0"/>
          <w:sz w:val="22"/>
          <w:szCs w:val="22"/>
          <w:lang w:eastAsia="tr-TR"/>
          <w14:ligatures w14:val="none"/>
        </w:rPr>
        <w:t xml:space="preserve"> öngörülen şartlar çerçevesinde kişisel verilerinizin silinmesini veya yok edilmesini isteme,</w:t>
      </w:r>
    </w:p>
    <w:p w14:paraId="3DAA272E" w14:textId="77777777" w:rsidR="000C3D92" w:rsidRPr="000C3D92" w:rsidRDefault="000C3D92" w:rsidP="000C3D92">
      <w:pPr>
        <w:numPr>
          <w:ilvl w:val="0"/>
          <w:numId w:val="8"/>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Yukarıda belirtilen düzeltme, silinme ve yok edilme şeklindeki haklarınız uyarınca yapılan işlemlerin, kişisel verilerin aktarıldığı üçüncü kişilere bildirilmesini isteme,</w:t>
      </w:r>
    </w:p>
    <w:p w14:paraId="43ADF072" w14:textId="77777777" w:rsidR="000C3D92" w:rsidRPr="000C3D92" w:rsidRDefault="000C3D92" w:rsidP="000C3D92">
      <w:pPr>
        <w:numPr>
          <w:ilvl w:val="0"/>
          <w:numId w:val="8"/>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İşlenen kişisel verilerinizin münhasıran otomatik sistemler ile analiz edilmesi sureti ile aleyhinize bir sonucun ortaya çıkmasına itiraz etme,</w:t>
      </w:r>
    </w:p>
    <w:p w14:paraId="02EE0C00" w14:textId="77777777" w:rsidR="000C3D92" w:rsidRPr="00115E70" w:rsidRDefault="000C3D92" w:rsidP="000C3D92">
      <w:pPr>
        <w:numPr>
          <w:ilvl w:val="0"/>
          <w:numId w:val="8"/>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Kişisel verilerinizin ilgili mevzuata aykırı olarak işlenmesi sebebiyle zarara uğramanız hâlinde zararınızın giderilmesini talep etme haklarına sahipsiniz.</w:t>
      </w:r>
    </w:p>
    <w:p w14:paraId="795D9451"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09E9880D"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04A83CF2"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6173FF2E"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48BB45AD"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147E0B60"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557B7626"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7FCE0DE5"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2B2CA807"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341F25E3"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7695EC78"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6D0B6594" w14:textId="77777777" w:rsidR="00115E70" w:rsidRDefault="00115E70" w:rsidP="00115E70">
      <w:pPr>
        <w:shd w:val="clear" w:color="auto" w:fill="FFFFFF"/>
        <w:ind w:left="1440"/>
        <w:jc w:val="both"/>
        <w:rPr>
          <w:rFonts w:ascii="Times New Roman" w:eastAsia="Times New Roman" w:hAnsi="Times New Roman" w:cs="Times New Roman"/>
          <w:color w:val="000000"/>
          <w:kern w:val="0"/>
          <w:sz w:val="22"/>
          <w:szCs w:val="22"/>
          <w:lang w:eastAsia="tr-TR"/>
          <w14:ligatures w14:val="none"/>
        </w:rPr>
      </w:pPr>
    </w:p>
    <w:p w14:paraId="10C631E1" w14:textId="77777777" w:rsidR="00115E70" w:rsidRPr="000C3D92" w:rsidRDefault="00115E70" w:rsidP="00115E70">
      <w:pPr>
        <w:shd w:val="clear" w:color="auto" w:fill="FFFFFF"/>
        <w:ind w:left="1440"/>
        <w:jc w:val="both"/>
        <w:rPr>
          <w:rFonts w:ascii="Arial" w:eastAsia="Times New Roman" w:hAnsi="Arial" w:cs="Arial"/>
          <w:color w:val="000000"/>
          <w:kern w:val="0"/>
          <w:sz w:val="22"/>
          <w:szCs w:val="22"/>
          <w:lang w:eastAsia="tr-TR"/>
          <w14:ligatures w14:val="none"/>
        </w:rPr>
      </w:pPr>
    </w:p>
    <w:p w14:paraId="014F1387" w14:textId="77777777" w:rsidR="000C3D92" w:rsidRPr="000C3D92" w:rsidRDefault="000C3D92" w:rsidP="000C3D92">
      <w:pPr>
        <w:numPr>
          <w:ilvl w:val="0"/>
          <w:numId w:val="9"/>
        </w:numPr>
        <w:shd w:val="clear" w:color="auto" w:fill="FFFFFF"/>
        <w:ind w:left="1440"/>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C55911"/>
          <w:kern w:val="0"/>
          <w:sz w:val="22"/>
          <w:szCs w:val="22"/>
          <w:lang w:eastAsia="tr-TR"/>
          <w14:ligatures w14:val="none"/>
        </w:rPr>
        <w:lastRenderedPageBreak/>
        <w:t>Hak ve Talepleriniz İçin İletişim</w:t>
      </w:r>
    </w:p>
    <w:p w14:paraId="4BA9C2BC" w14:textId="35F1EBFD" w:rsidR="00115E70"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Kişisel verilerinizle ilgili sorularınızı ve taleplerinizi, Veri Sorumlusuna Başvuru Usul ve Esasları hakkında Tebliğ'de belirtilen şartlara uygun düzenlenmiş dilekçeyle ya da "</w:t>
      </w:r>
      <w:r>
        <w:rPr>
          <w:rFonts w:ascii="Times New Roman" w:eastAsia="Times New Roman" w:hAnsi="Times New Roman" w:cs="Times New Roman"/>
          <w:color w:val="000000"/>
          <w:kern w:val="0"/>
          <w:sz w:val="22"/>
          <w:szCs w:val="22"/>
          <w:lang w:eastAsia="tr-TR"/>
          <w14:ligatures w14:val="none"/>
        </w:rPr>
        <w:t>Avital Yazılım Danışmanlık San.ve Tic.</w:t>
      </w:r>
      <w:r w:rsidR="00115E70">
        <w:rPr>
          <w:rFonts w:ascii="Times New Roman" w:eastAsia="Times New Roman" w:hAnsi="Times New Roman" w:cs="Times New Roman"/>
          <w:color w:val="000000"/>
          <w:kern w:val="0"/>
          <w:sz w:val="22"/>
          <w:szCs w:val="22"/>
          <w:lang w:eastAsia="tr-TR"/>
          <w14:ligatures w14:val="none"/>
        </w:rPr>
        <w:t xml:space="preserve"> </w:t>
      </w:r>
      <w:r>
        <w:rPr>
          <w:rFonts w:ascii="Times New Roman" w:eastAsia="Times New Roman" w:hAnsi="Times New Roman" w:cs="Times New Roman"/>
          <w:color w:val="000000"/>
          <w:kern w:val="0"/>
          <w:sz w:val="22"/>
          <w:szCs w:val="22"/>
          <w:lang w:eastAsia="tr-TR"/>
          <w14:ligatures w14:val="none"/>
        </w:rPr>
        <w:t>Ltd.</w:t>
      </w:r>
      <w:r w:rsidR="00115E70">
        <w:rPr>
          <w:rFonts w:ascii="Times New Roman" w:eastAsia="Times New Roman" w:hAnsi="Times New Roman" w:cs="Times New Roman"/>
          <w:color w:val="000000"/>
          <w:kern w:val="0"/>
          <w:sz w:val="22"/>
          <w:szCs w:val="22"/>
          <w:lang w:eastAsia="tr-TR"/>
          <w14:ligatures w14:val="none"/>
        </w:rPr>
        <w:t xml:space="preserve"> </w:t>
      </w:r>
      <w:r>
        <w:rPr>
          <w:rFonts w:ascii="Times New Roman" w:eastAsia="Times New Roman" w:hAnsi="Times New Roman" w:cs="Times New Roman"/>
          <w:color w:val="000000"/>
          <w:kern w:val="0"/>
          <w:sz w:val="22"/>
          <w:szCs w:val="22"/>
          <w:lang w:eastAsia="tr-TR"/>
          <w14:ligatures w14:val="none"/>
        </w:rPr>
        <w:t>Şti.</w:t>
      </w:r>
      <w:r w:rsidR="00115E70">
        <w:rPr>
          <w:rFonts w:ascii="Times New Roman" w:eastAsia="Times New Roman" w:hAnsi="Times New Roman" w:cs="Times New Roman"/>
          <w:color w:val="000000"/>
          <w:kern w:val="0"/>
          <w:sz w:val="22"/>
          <w:szCs w:val="22"/>
          <w:lang w:eastAsia="tr-TR"/>
          <w14:ligatures w14:val="none"/>
        </w:rPr>
        <w:t xml:space="preserve"> </w:t>
      </w:r>
      <w:r w:rsidRPr="000C3D92">
        <w:rPr>
          <w:rFonts w:ascii="Times New Roman" w:eastAsia="Times New Roman" w:hAnsi="Times New Roman" w:cs="Times New Roman"/>
          <w:color w:val="000000"/>
          <w:kern w:val="0"/>
          <w:sz w:val="22"/>
          <w:szCs w:val="22"/>
          <w:lang w:eastAsia="tr-TR"/>
          <w14:ligatures w14:val="none"/>
        </w:rPr>
        <w:t xml:space="preserve">Başvuru Formu" ile aşağıdaki yöntemlerle iletebilirsiniz. </w:t>
      </w:r>
    </w:p>
    <w:p w14:paraId="0C26BBF5" w14:textId="77777777" w:rsidR="00115E70" w:rsidRPr="000C3D92" w:rsidRDefault="00115E70" w:rsidP="000C3D92">
      <w:pPr>
        <w:shd w:val="clear" w:color="auto" w:fill="FFFFFF"/>
        <w:jc w:val="both"/>
        <w:rPr>
          <w:rFonts w:ascii="Arial" w:eastAsia="Times New Roman" w:hAnsi="Arial" w:cs="Arial"/>
          <w:color w:val="000000"/>
          <w:kern w:val="0"/>
          <w:sz w:val="22"/>
          <w:szCs w:val="22"/>
          <w:lang w:eastAsia="tr-TR"/>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14"/>
        <w:gridCol w:w="4538"/>
      </w:tblGrid>
      <w:tr w:rsidR="000C3D92" w:rsidRPr="000C3D92" w14:paraId="531F2E42" w14:textId="77777777" w:rsidTr="00115E70">
        <w:trPr>
          <w:trHeight w:val="500"/>
        </w:trPr>
        <w:tc>
          <w:tcPr>
            <w:tcW w:w="45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1BB4DA" w14:textId="77777777" w:rsidR="000C3D92" w:rsidRPr="000C3D92" w:rsidRDefault="000C3D92" w:rsidP="000C3D92">
            <w:pPr>
              <w:jc w:val="cente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Başvuru Yöntemi</w:t>
            </w:r>
          </w:p>
        </w:tc>
        <w:tc>
          <w:tcPr>
            <w:tcW w:w="45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F5EA01" w14:textId="77777777" w:rsidR="000C3D92" w:rsidRPr="000C3D92" w:rsidRDefault="000C3D92" w:rsidP="000C3D92">
            <w:pPr>
              <w:jc w:val="cente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Başvurunun Yapılacağı Adres</w:t>
            </w:r>
          </w:p>
        </w:tc>
      </w:tr>
      <w:tr w:rsidR="000C3D92" w:rsidRPr="000C3D92" w14:paraId="7B0166E2" w14:textId="77777777" w:rsidTr="00115E70">
        <w:trPr>
          <w:trHeight w:val="756"/>
        </w:trPr>
        <w:tc>
          <w:tcPr>
            <w:tcW w:w="45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3C30465"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Noter</w:t>
            </w:r>
          </w:p>
        </w:tc>
        <w:tc>
          <w:tcPr>
            <w:tcW w:w="45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8C9373" w14:textId="6FB2FFDB" w:rsidR="000C3D92" w:rsidRPr="000C3D92" w:rsidRDefault="00115E70" w:rsidP="000C3D92">
            <w:pPr>
              <w:rPr>
                <w:rFonts w:ascii="Arial" w:eastAsia="Times New Roman" w:hAnsi="Arial" w:cs="Arial"/>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Şehit Osman Avcı Mah. Malazgirt 1071 Cad. No:10B/33 Etimesgut/ANKARA</w:t>
            </w:r>
          </w:p>
        </w:tc>
      </w:tr>
      <w:tr w:rsidR="000C3D92" w:rsidRPr="000C3D92" w14:paraId="20193716" w14:textId="77777777" w:rsidTr="00115E70">
        <w:trPr>
          <w:trHeight w:val="756"/>
        </w:trPr>
        <w:tc>
          <w:tcPr>
            <w:tcW w:w="45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3D848D" w14:textId="77777777" w:rsidR="000C3D92" w:rsidRPr="000C3D92" w:rsidRDefault="000C3D92" w:rsidP="000C3D92">
            <w:pPr>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Şirketimize daha önce bildirilen ve sistemde kayıtlı bulunan elektronik posta adresinizden</w:t>
            </w:r>
          </w:p>
        </w:tc>
        <w:tc>
          <w:tcPr>
            <w:tcW w:w="45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12FA4E" w14:textId="12B05DCF" w:rsidR="000C3D92" w:rsidRPr="000C3D92" w:rsidRDefault="00115E70" w:rsidP="000C3D92">
            <w:pPr>
              <w:rPr>
                <w:rFonts w:ascii="Arial" w:eastAsia="Times New Roman" w:hAnsi="Arial" w:cs="Arial"/>
                <w:color w:val="000000"/>
                <w:kern w:val="0"/>
                <w:sz w:val="22"/>
                <w:szCs w:val="22"/>
                <w:lang w:eastAsia="tr-TR"/>
                <w14:ligatures w14:val="none"/>
              </w:rPr>
            </w:pPr>
            <w:r>
              <w:rPr>
                <w:rFonts w:ascii="Times New Roman" w:eastAsia="Times New Roman" w:hAnsi="Times New Roman" w:cs="Times New Roman"/>
                <w:color w:val="000000"/>
                <w:kern w:val="0"/>
                <w:sz w:val="22"/>
                <w:szCs w:val="22"/>
                <w:lang w:eastAsia="tr-TR"/>
                <w14:ligatures w14:val="none"/>
              </w:rPr>
              <w:t>destek@ikanay.com</w:t>
            </w:r>
          </w:p>
        </w:tc>
      </w:tr>
    </w:tbl>
    <w:p w14:paraId="2F376554" w14:textId="77777777"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000000"/>
          <w:kern w:val="0"/>
          <w:sz w:val="22"/>
          <w:szCs w:val="22"/>
          <w:lang w:eastAsia="tr-TR"/>
          <w14:ligatures w14:val="none"/>
        </w:rPr>
        <w:t>**Başvuru formunun tebligat zarfına veya e-postanın konu kısmına "</w:t>
      </w:r>
      <w:r w:rsidRPr="000C3D92">
        <w:rPr>
          <w:rFonts w:ascii="Times New Roman" w:eastAsia="Times New Roman" w:hAnsi="Times New Roman" w:cs="Times New Roman"/>
          <w:b/>
          <w:bCs/>
          <w:color w:val="000000"/>
          <w:kern w:val="0"/>
          <w:sz w:val="22"/>
          <w:szCs w:val="22"/>
          <w:u w:val="single"/>
          <w:lang w:eastAsia="tr-TR"/>
          <w14:ligatures w14:val="none"/>
        </w:rPr>
        <w:t>Kişisel Verilerin Korunması Kanunu İlgili Kişi Talebi</w:t>
      </w:r>
      <w:r w:rsidRPr="000C3D92">
        <w:rPr>
          <w:rFonts w:ascii="Times New Roman" w:eastAsia="Times New Roman" w:hAnsi="Times New Roman" w:cs="Times New Roman"/>
          <w:b/>
          <w:bCs/>
          <w:color w:val="000000"/>
          <w:kern w:val="0"/>
          <w:sz w:val="22"/>
          <w:szCs w:val="22"/>
          <w:lang w:eastAsia="tr-TR"/>
          <w14:ligatures w14:val="none"/>
        </w:rPr>
        <w:t>" yazılmasını rica ederiz.</w:t>
      </w:r>
    </w:p>
    <w:p w14:paraId="14B2D3FE" w14:textId="77777777" w:rsidR="007452D3" w:rsidRDefault="000C3D92" w:rsidP="007452D3">
      <w:pPr>
        <w:shd w:val="clear" w:color="auto" w:fill="FFFFFF"/>
        <w:jc w:val="both"/>
        <w:rPr>
          <w:rFonts w:ascii="Times New Roman" w:eastAsia="Times New Roman" w:hAnsi="Times New Roman" w:cs="Times New Roman"/>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Kişisel veri sahipleri olarak, haklarınıza ilişkin taleplerinizi, Şirket’e iletmeniz durumunda Şirket talebinizi en geç 30 (otuz) gün içinde ücretsiz olarak sonuçlandıracaktır. </w:t>
      </w:r>
    </w:p>
    <w:p w14:paraId="0C3E51CA" w14:textId="17864286" w:rsidR="000C3D92" w:rsidRPr="000C3D92" w:rsidRDefault="000C3D92" w:rsidP="007452D3">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b/>
          <w:bCs/>
          <w:color w:val="C55911"/>
          <w:kern w:val="0"/>
          <w:sz w:val="22"/>
          <w:szCs w:val="22"/>
          <w:lang w:eastAsia="tr-TR"/>
          <w14:ligatures w14:val="none"/>
        </w:rPr>
        <w:t>Aydınlatma Metni Hakkında</w:t>
      </w:r>
    </w:p>
    <w:p w14:paraId="4DD47059" w14:textId="77777777"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Şirket işbu Kişisel Verilerin Korunmasına İlişkin Aydınlatma </w:t>
      </w:r>
      <w:proofErr w:type="spellStart"/>
      <w:r w:rsidRPr="000C3D92">
        <w:rPr>
          <w:rFonts w:ascii="Times New Roman" w:eastAsia="Times New Roman" w:hAnsi="Times New Roman" w:cs="Times New Roman"/>
          <w:color w:val="000000"/>
          <w:kern w:val="0"/>
          <w:sz w:val="22"/>
          <w:szCs w:val="22"/>
          <w:lang w:eastAsia="tr-TR"/>
          <w14:ligatures w14:val="none"/>
        </w:rPr>
        <w:t>Metni’ni</w:t>
      </w:r>
      <w:proofErr w:type="spellEnd"/>
      <w:r w:rsidRPr="000C3D92">
        <w:rPr>
          <w:rFonts w:ascii="Times New Roman" w:eastAsia="Times New Roman" w:hAnsi="Times New Roman" w:cs="Times New Roman"/>
          <w:color w:val="000000"/>
          <w:kern w:val="0"/>
          <w:sz w:val="22"/>
          <w:szCs w:val="22"/>
          <w:lang w:eastAsia="tr-TR"/>
          <w14:ligatures w14:val="none"/>
        </w:rPr>
        <w:t xml:space="preserve"> yürürlükteki mevzuatta yapılabilecek değişiklikler çerçevesinde her zaman güncelleme hakkını saklı tutar.</w:t>
      </w:r>
    </w:p>
    <w:p w14:paraId="69E6E87C" w14:textId="77777777" w:rsidR="000C3D92" w:rsidRPr="000C3D92" w:rsidRDefault="000C3D92" w:rsidP="000C3D92">
      <w:pPr>
        <w:shd w:val="clear" w:color="auto" w:fill="FFFFFF"/>
        <w:jc w:val="both"/>
        <w:rPr>
          <w:rFonts w:ascii="Arial" w:eastAsia="Times New Roman" w:hAnsi="Arial" w:cs="Arial"/>
          <w:color w:val="000000"/>
          <w:kern w:val="0"/>
          <w:sz w:val="22"/>
          <w:szCs w:val="22"/>
          <w:lang w:eastAsia="tr-TR"/>
          <w14:ligatures w14:val="none"/>
        </w:rPr>
      </w:pPr>
      <w:r w:rsidRPr="000C3D92">
        <w:rPr>
          <w:rFonts w:ascii="Times New Roman" w:eastAsia="Times New Roman" w:hAnsi="Times New Roman" w:cs="Times New Roman"/>
          <w:color w:val="000000"/>
          <w:kern w:val="0"/>
          <w:sz w:val="22"/>
          <w:szCs w:val="22"/>
          <w:lang w:eastAsia="tr-TR"/>
          <w14:ligatures w14:val="none"/>
        </w:rPr>
        <w:t xml:space="preserve">Güncellenme </w:t>
      </w:r>
      <w:proofErr w:type="gramStart"/>
      <w:r w:rsidRPr="000C3D92">
        <w:rPr>
          <w:rFonts w:ascii="Times New Roman" w:eastAsia="Times New Roman" w:hAnsi="Times New Roman" w:cs="Times New Roman"/>
          <w:color w:val="000000"/>
          <w:kern w:val="0"/>
          <w:sz w:val="22"/>
          <w:szCs w:val="22"/>
          <w:lang w:eastAsia="tr-TR"/>
          <w14:ligatures w14:val="none"/>
        </w:rPr>
        <w:t>Tarihi :</w:t>
      </w:r>
      <w:proofErr w:type="gramEnd"/>
      <w:r w:rsidRPr="000C3D92">
        <w:rPr>
          <w:rFonts w:ascii="Times New Roman" w:eastAsia="Times New Roman" w:hAnsi="Times New Roman" w:cs="Times New Roman"/>
          <w:color w:val="000000"/>
          <w:kern w:val="0"/>
          <w:sz w:val="22"/>
          <w:szCs w:val="22"/>
          <w:lang w:eastAsia="tr-TR"/>
          <w14:ligatures w14:val="none"/>
        </w:rPr>
        <w:t xml:space="preserve"> 11.10.2023</w:t>
      </w:r>
    </w:p>
    <w:p w14:paraId="5A71DB4D" w14:textId="77777777" w:rsidR="000C3D92" w:rsidRPr="000C3D92" w:rsidRDefault="000C3D92" w:rsidP="000C3D92">
      <w:pPr>
        <w:rPr>
          <w:rFonts w:ascii="Times New Roman" w:eastAsia="Times New Roman" w:hAnsi="Times New Roman" w:cs="Times New Roman"/>
          <w:kern w:val="0"/>
          <w:lang w:eastAsia="tr-TR"/>
          <w14:ligatures w14:val="none"/>
        </w:rPr>
      </w:pPr>
    </w:p>
    <w:p w14:paraId="6EC4C3E4" w14:textId="77777777" w:rsidR="008969F1" w:rsidRDefault="008969F1"/>
    <w:sectPr w:rsidR="00896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63C"/>
    <w:multiLevelType w:val="multilevel"/>
    <w:tmpl w:val="554A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5825"/>
    <w:multiLevelType w:val="multilevel"/>
    <w:tmpl w:val="9D703C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64FED"/>
    <w:multiLevelType w:val="multilevel"/>
    <w:tmpl w:val="D55C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B1AA4"/>
    <w:multiLevelType w:val="multilevel"/>
    <w:tmpl w:val="98A8E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D37D83"/>
    <w:multiLevelType w:val="multilevel"/>
    <w:tmpl w:val="A0160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4864FA"/>
    <w:multiLevelType w:val="multilevel"/>
    <w:tmpl w:val="4DF04E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AD1098"/>
    <w:multiLevelType w:val="multilevel"/>
    <w:tmpl w:val="8748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6E0004"/>
    <w:multiLevelType w:val="multilevel"/>
    <w:tmpl w:val="AC3AD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F3C7B"/>
    <w:multiLevelType w:val="multilevel"/>
    <w:tmpl w:val="1610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F2588"/>
    <w:multiLevelType w:val="multilevel"/>
    <w:tmpl w:val="0C58F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715472">
    <w:abstractNumId w:val="8"/>
  </w:num>
  <w:num w:numId="2" w16cid:durableId="1965580569">
    <w:abstractNumId w:val="6"/>
  </w:num>
  <w:num w:numId="3" w16cid:durableId="366763964">
    <w:abstractNumId w:val="3"/>
  </w:num>
  <w:num w:numId="4" w16cid:durableId="1167599483">
    <w:abstractNumId w:val="4"/>
  </w:num>
  <w:num w:numId="5" w16cid:durableId="839470381">
    <w:abstractNumId w:val="9"/>
  </w:num>
  <w:num w:numId="6" w16cid:durableId="261689460">
    <w:abstractNumId w:val="0"/>
  </w:num>
  <w:num w:numId="7" w16cid:durableId="172187004">
    <w:abstractNumId w:val="7"/>
  </w:num>
  <w:num w:numId="8" w16cid:durableId="160587947">
    <w:abstractNumId w:val="2"/>
  </w:num>
  <w:num w:numId="9" w16cid:durableId="1036349098">
    <w:abstractNumId w:val="5"/>
  </w:num>
  <w:num w:numId="10" w16cid:durableId="123280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92"/>
    <w:rsid w:val="000C3D92"/>
    <w:rsid w:val="00115E70"/>
    <w:rsid w:val="0040349A"/>
    <w:rsid w:val="007452D3"/>
    <w:rsid w:val="00781B69"/>
    <w:rsid w:val="008969F1"/>
    <w:rsid w:val="00AC1813"/>
    <w:rsid w:val="00BC4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40A9B9D"/>
  <w15:chartTrackingRefBased/>
  <w15:docId w15:val="{95CB08D5-FE50-484A-B897-E3814551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C3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C3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C3D9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C3D9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C3D9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C3D9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C3D9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C3D9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C3D9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3D9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C3D9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C3D9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C3D9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C3D9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C3D9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C3D9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C3D9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C3D92"/>
    <w:rPr>
      <w:rFonts w:eastAsiaTheme="majorEastAsia" w:cstheme="majorBidi"/>
      <w:color w:val="272727" w:themeColor="text1" w:themeTint="D8"/>
    </w:rPr>
  </w:style>
  <w:style w:type="paragraph" w:styleId="KonuBal">
    <w:name w:val="Title"/>
    <w:basedOn w:val="Normal"/>
    <w:next w:val="Normal"/>
    <w:link w:val="KonuBalChar"/>
    <w:uiPriority w:val="10"/>
    <w:qFormat/>
    <w:rsid w:val="000C3D9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C3D9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C3D92"/>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C3D9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C3D92"/>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C3D92"/>
    <w:rPr>
      <w:i/>
      <w:iCs/>
      <w:color w:val="404040" w:themeColor="text1" w:themeTint="BF"/>
    </w:rPr>
  </w:style>
  <w:style w:type="paragraph" w:styleId="ListeParagraf">
    <w:name w:val="List Paragraph"/>
    <w:basedOn w:val="Normal"/>
    <w:uiPriority w:val="34"/>
    <w:qFormat/>
    <w:rsid w:val="000C3D92"/>
    <w:pPr>
      <w:ind w:left="720"/>
      <w:contextualSpacing/>
    </w:pPr>
  </w:style>
  <w:style w:type="character" w:styleId="GlVurgulama">
    <w:name w:val="Intense Emphasis"/>
    <w:basedOn w:val="VarsaylanParagrafYazTipi"/>
    <w:uiPriority w:val="21"/>
    <w:qFormat/>
    <w:rsid w:val="000C3D92"/>
    <w:rPr>
      <w:i/>
      <w:iCs/>
      <w:color w:val="0F4761" w:themeColor="accent1" w:themeShade="BF"/>
    </w:rPr>
  </w:style>
  <w:style w:type="paragraph" w:styleId="GlAlnt">
    <w:name w:val="Intense Quote"/>
    <w:basedOn w:val="Normal"/>
    <w:next w:val="Normal"/>
    <w:link w:val="GlAlntChar"/>
    <w:uiPriority w:val="30"/>
    <w:qFormat/>
    <w:rsid w:val="000C3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C3D92"/>
    <w:rPr>
      <w:i/>
      <w:iCs/>
      <w:color w:val="0F4761" w:themeColor="accent1" w:themeShade="BF"/>
    </w:rPr>
  </w:style>
  <w:style w:type="character" w:styleId="GlBavuru">
    <w:name w:val="Intense Reference"/>
    <w:basedOn w:val="VarsaylanParagrafYazTipi"/>
    <w:uiPriority w:val="32"/>
    <w:qFormat/>
    <w:rsid w:val="000C3D92"/>
    <w:rPr>
      <w:b/>
      <w:bCs/>
      <w:smallCaps/>
      <w:color w:val="0F4761" w:themeColor="accent1" w:themeShade="BF"/>
      <w:spacing w:val="5"/>
    </w:rPr>
  </w:style>
  <w:style w:type="paragraph" w:styleId="NormalWeb">
    <w:name w:val="Normal (Web)"/>
    <w:basedOn w:val="Normal"/>
    <w:uiPriority w:val="99"/>
    <w:semiHidden/>
    <w:unhideWhenUsed/>
    <w:rsid w:val="000C3D92"/>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0C3D92"/>
    <w:rPr>
      <w:color w:val="0000FF"/>
      <w:u w:val="single"/>
    </w:rPr>
  </w:style>
  <w:style w:type="character" w:styleId="zmlenmeyenBahsetme">
    <w:name w:val="Unresolved Mention"/>
    <w:basedOn w:val="VarsaylanParagrafYazTipi"/>
    <w:uiPriority w:val="99"/>
    <w:semiHidden/>
    <w:unhideWhenUsed/>
    <w:rsid w:val="0011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2418</Words>
  <Characters>13783</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YAZILIM</dc:creator>
  <cp:keywords/>
  <dc:description/>
  <cp:lastModifiedBy>AVİTAL YAZILIM</cp:lastModifiedBy>
  <cp:revision>1</cp:revision>
  <dcterms:created xsi:type="dcterms:W3CDTF">2024-05-06T00:01:00Z</dcterms:created>
  <dcterms:modified xsi:type="dcterms:W3CDTF">2024-05-06T00:32:00Z</dcterms:modified>
</cp:coreProperties>
</file>